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315"/>
        <w:gridCol w:w="4315"/>
      </w:tblGrid>
      <w:tr w:rsidR="0096519A" w:rsidRPr="00C659BF" w14:paraId="3C491AA5" w14:textId="77777777" w:rsidTr="008652DE">
        <w:trPr>
          <w:trHeight w:val="13310"/>
        </w:trPr>
        <w:tc>
          <w:tcPr>
            <w:tcW w:w="4315" w:type="dxa"/>
          </w:tcPr>
          <w:p w14:paraId="7BA0FD98" w14:textId="77777777" w:rsidR="0096519A" w:rsidRPr="00C659BF" w:rsidRDefault="0096519A" w:rsidP="00F97D52">
            <w:pPr>
              <w:jc w:val="center"/>
              <w:rPr>
                <w:rFonts w:asciiTheme="majorBidi" w:hAnsiTheme="majorBidi" w:cstheme="majorBidi"/>
                <w:b/>
                <w:bCs/>
                <w:sz w:val="20"/>
                <w:szCs w:val="20"/>
                <w:u w:val="single"/>
              </w:rPr>
            </w:pPr>
            <w:r w:rsidRPr="00C659BF">
              <w:rPr>
                <w:rFonts w:asciiTheme="majorBidi" w:hAnsiTheme="majorBidi" w:cstheme="majorBidi"/>
                <w:b/>
                <w:bCs/>
                <w:sz w:val="20"/>
                <w:szCs w:val="20"/>
                <w:u w:val="single"/>
              </w:rPr>
              <w:t>Power of Attorney</w:t>
            </w:r>
          </w:p>
          <w:p w14:paraId="6A2DAA6D" w14:textId="77777777" w:rsidR="0096519A" w:rsidRPr="00C659BF" w:rsidRDefault="0096519A" w:rsidP="0096519A">
            <w:pPr>
              <w:jc w:val="mediumKashida"/>
              <w:rPr>
                <w:rFonts w:asciiTheme="majorBidi" w:hAnsiTheme="majorBidi" w:cstheme="majorBidi"/>
                <w:sz w:val="20"/>
                <w:szCs w:val="20"/>
              </w:rPr>
            </w:pPr>
          </w:p>
          <w:p w14:paraId="74EFFB53" w14:textId="29DC813C" w:rsidR="00C659BF" w:rsidRDefault="0096519A" w:rsidP="00AC2141">
            <w:pPr>
              <w:rPr>
                <w:rFonts w:asciiTheme="majorBidi" w:hAnsiTheme="majorBidi" w:cstheme="majorBidi"/>
                <w:sz w:val="20"/>
                <w:szCs w:val="20"/>
              </w:rPr>
            </w:pPr>
            <w:r w:rsidRPr="00C659BF">
              <w:rPr>
                <w:rFonts w:asciiTheme="majorBidi" w:hAnsiTheme="majorBidi" w:cstheme="majorBidi"/>
                <w:sz w:val="20"/>
                <w:szCs w:val="20"/>
              </w:rPr>
              <w:t>I the undersigned</w:t>
            </w:r>
            <w:r w:rsidR="000E48C8">
              <w:rPr>
                <w:rFonts w:asciiTheme="majorBidi" w:hAnsiTheme="majorBidi" w:cstheme="majorBidi"/>
                <w:sz w:val="20"/>
                <w:szCs w:val="20"/>
              </w:rPr>
              <w:t>…………………</w:t>
            </w:r>
            <w:r w:rsidR="00AC2141">
              <w:rPr>
                <w:rFonts w:asciiTheme="majorBidi" w:hAnsiTheme="majorBidi" w:cstheme="majorBidi" w:hint="cs"/>
                <w:sz w:val="20"/>
                <w:szCs w:val="20"/>
                <w:rtl/>
              </w:rPr>
              <w:t>...........</w:t>
            </w:r>
            <w:r w:rsidR="00C659BF">
              <w:rPr>
                <w:rFonts w:asciiTheme="majorBidi" w:hAnsiTheme="majorBidi" w:cstheme="majorBidi"/>
                <w:sz w:val="20"/>
                <w:szCs w:val="20"/>
                <w:lang w:bidi="ar-JO"/>
              </w:rPr>
              <w:t>.</w:t>
            </w:r>
            <w:r w:rsidR="0032205E">
              <w:rPr>
                <w:rFonts w:asciiTheme="majorBidi" w:hAnsiTheme="majorBidi" w:cstheme="majorBidi"/>
                <w:sz w:val="20"/>
                <w:szCs w:val="20"/>
                <w:lang w:bidi="ar-JO"/>
              </w:rPr>
              <w:t>i</w:t>
            </w:r>
            <w:r w:rsidRPr="00C659BF">
              <w:rPr>
                <w:rFonts w:asciiTheme="majorBidi" w:hAnsiTheme="majorBidi" w:cstheme="majorBidi"/>
                <w:sz w:val="20"/>
                <w:szCs w:val="20"/>
              </w:rPr>
              <w:t>n my capacity as …………</w:t>
            </w:r>
            <w:r w:rsidR="000E48C8">
              <w:rPr>
                <w:rFonts w:asciiTheme="majorBidi" w:hAnsiTheme="majorBidi" w:cstheme="majorBidi"/>
                <w:sz w:val="20"/>
                <w:szCs w:val="20"/>
              </w:rPr>
              <w:t>…</w:t>
            </w:r>
            <w:r w:rsidRPr="00C659BF">
              <w:rPr>
                <w:rFonts w:asciiTheme="majorBidi" w:hAnsiTheme="majorBidi" w:cstheme="majorBidi"/>
                <w:sz w:val="20"/>
                <w:szCs w:val="20"/>
              </w:rPr>
              <w:t>…….</w:t>
            </w:r>
            <w:r w:rsidR="0032205E">
              <w:rPr>
                <w:rFonts w:asciiTheme="majorBidi" w:hAnsiTheme="majorBidi" w:cstheme="majorBidi"/>
                <w:sz w:val="20"/>
                <w:szCs w:val="20"/>
              </w:rPr>
              <w:t xml:space="preserve"> </w:t>
            </w:r>
            <w:r w:rsidR="000E48C8">
              <w:rPr>
                <w:rFonts w:asciiTheme="majorBidi" w:hAnsiTheme="majorBidi" w:cstheme="majorBidi"/>
                <w:sz w:val="20"/>
                <w:szCs w:val="20"/>
              </w:rPr>
              <w:t>O</w:t>
            </w:r>
            <w:r w:rsidR="00434183" w:rsidRPr="00C659BF">
              <w:rPr>
                <w:rFonts w:asciiTheme="majorBidi" w:hAnsiTheme="majorBidi" w:cstheme="majorBidi"/>
                <w:sz w:val="20"/>
                <w:szCs w:val="20"/>
              </w:rPr>
              <w:t>f</w:t>
            </w:r>
            <w:r w:rsidR="000E48C8">
              <w:rPr>
                <w:rFonts w:asciiTheme="majorBidi" w:hAnsiTheme="majorBidi" w:cstheme="majorBidi"/>
                <w:sz w:val="20"/>
                <w:szCs w:val="20"/>
              </w:rPr>
              <w:t xml:space="preserve"> </w:t>
            </w:r>
            <w:r w:rsidR="00434183" w:rsidRPr="00C659BF">
              <w:rPr>
                <w:rFonts w:asciiTheme="majorBidi" w:hAnsiTheme="majorBidi" w:cstheme="majorBidi"/>
                <w:sz w:val="20"/>
                <w:szCs w:val="20"/>
              </w:rPr>
              <w:t>………</w:t>
            </w:r>
            <w:r w:rsidR="000E48C8">
              <w:rPr>
                <w:rFonts w:asciiTheme="majorBidi" w:hAnsiTheme="majorBidi" w:cstheme="majorBidi"/>
                <w:sz w:val="20"/>
                <w:szCs w:val="20"/>
              </w:rPr>
              <w:t>…..</w:t>
            </w:r>
            <w:r w:rsidR="00434183" w:rsidRPr="00C659BF">
              <w:rPr>
                <w:rFonts w:asciiTheme="majorBidi" w:hAnsiTheme="majorBidi" w:cstheme="majorBidi"/>
                <w:sz w:val="20"/>
                <w:szCs w:val="20"/>
              </w:rPr>
              <w:t xml:space="preserve">… </w:t>
            </w:r>
          </w:p>
          <w:p w14:paraId="3589964A" w14:textId="77777777" w:rsidR="0096519A" w:rsidRDefault="0096519A" w:rsidP="0032205E">
            <w:pPr>
              <w:rPr>
                <w:rFonts w:asciiTheme="majorBidi" w:hAnsiTheme="majorBidi" w:cstheme="majorBidi"/>
                <w:sz w:val="20"/>
                <w:szCs w:val="20"/>
              </w:rPr>
            </w:pPr>
            <w:r w:rsidRPr="00C659BF">
              <w:rPr>
                <w:rFonts w:asciiTheme="majorBidi" w:hAnsiTheme="majorBidi" w:cstheme="majorBidi"/>
                <w:sz w:val="20"/>
                <w:szCs w:val="20"/>
              </w:rPr>
              <w:t>Address:</w:t>
            </w:r>
            <w:r w:rsidR="00C659BF">
              <w:rPr>
                <w:rFonts w:asciiTheme="majorBidi" w:hAnsiTheme="majorBidi" w:cstheme="majorBidi"/>
                <w:sz w:val="20"/>
                <w:szCs w:val="20"/>
              </w:rPr>
              <w:t xml:space="preserve"> </w:t>
            </w:r>
            <w:r w:rsidRPr="00C659BF">
              <w:rPr>
                <w:rFonts w:asciiTheme="majorBidi" w:hAnsiTheme="majorBidi" w:cstheme="majorBidi"/>
                <w:sz w:val="20"/>
                <w:szCs w:val="20"/>
              </w:rPr>
              <w:t>…………………………</w:t>
            </w:r>
          </w:p>
          <w:p w14:paraId="7A576787" w14:textId="77777777" w:rsidR="00C659BF" w:rsidRPr="00C659BF" w:rsidRDefault="00C659BF" w:rsidP="0032205E">
            <w:pPr>
              <w:rPr>
                <w:rFonts w:asciiTheme="majorBidi" w:hAnsiTheme="majorBidi" w:cstheme="majorBidi"/>
                <w:sz w:val="20"/>
                <w:szCs w:val="20"/>
              </w:rPr>
            </w:pPr>
          </w:p>
          <w:p w14:paraId="062B8D4C" w14:textId="77777777" w:rsidR="00441725" w:rsidRDefault="0096519A" w:rsidP="00B172C3">
            <w:pPr>
              <w:jc w:val="both"/>
              <w:rPr>
                <w:rFonts w:asciiTheme="majorBidi" w:hAnsiTheme="majorBidi" w:cstheme="majorBidi"/>
                <w:sz w:val="20"/>
                <w:szCs w:val="20"/>
              </w:rPr>
            </w:pPr>
            <w:r w:rsidRPr="00C659BF">
              <w:rPr>
                <w:rFonts w:asciiTheme="majorBidi" w:hAnsiTheme="majorBidi" w:cstheme="majorBidi"/>
                <w:sz w:val="20"/>
                <w:szCs w:val="20"/>
              </w:rPr>
              <w:t>have appointed</w:t>
            </w:r>
            <w:r w:rsidR="00991B26">
              <w:rPr>
                <w:rFonts w:asciiTheme="majorBidi" w:hAnsiTheme="majorBidi" w:cstheme="majorBidi"/>
                <w:sz w:val="20"/>
                <w:szCs w:val="20"/>
              </w:rPr>
              <w:t xml:space="preserve"> the lawyers:</w:t>
            </w:r>
            <w:r w:rsidRPr="00C659BF">
              <w:rPr>
                <w:rFonts w:asciiTheme="majorBidi" w:hAnsiTheme="majorBidi" w:cstheme="majorBidi"/>
                <w:sz w:val="20"/>
                <w:szCs w:val="20"/>
              </w:rPr>
              <w:t xml:space="preserve"> </w:t>
            </w:r>
            <w:r w:rsidRPr="00C659BF">
              <w:rPr>
                <w:rFonts w:asciiTheme="majorBidi" w:hAnsiTheme="majorBidi" w:cstheme="majorBidi"/>
                <w:b/>
                <w:bCs/>
                <w:sz w:val="20"/>
                <w:szCs w:val="20"/>
              </w:rPr>
              <w:t xml:space="preserve">Mohammed Abdulaziz Al </w:t>
            </w:r>
            <w:r w:rsidR="00434183" w:rsidRPr="00C659BF">
              <w:rPr>
                <w:rFonts w:asciiTheme="majorBidi" w:hAnsiTheme="majorBidi" w:cstheme="majorBidi"/>
                <w:b/>
                <w:bCs/>
                <w:sz w:val="20"/>
                <w:szCs w:val="20"/>
              </w:rPr>
              <w:t>A</w:t>
            </w:r>
            <w:r w:rsidRPr="00C659BF">
              <w:rPr>
                <w:rFonts w:asciiTheme="majorBidi" w:hAnsiTheme="majorBidi" w:cstheme="majorBidi"/>
                <w:b/>
                <w:bCs/>
                <w:sz w:val="20"/>
                <w:szCs w:val="20"/>
              </w:rPr>
              <w:t>saker</w:t>
            </w:r>
            <w:r w:rsidR="00434183" w:rsidRPr="00C659BF">
              <w:rPr>
                <w:rFonts w:asciiTheme="majorBidi" w:hAnsiTheme="majorBidi" w:cstheme="majorBidi"/>
                <w:b/>
                <w:bCs/>
                <w:sz w:val="20"/>
                <w:szCs w:val="20"/>
              </w:rPr>
              <w:t xml:space="preserve"> (1033762996)</w:t>
            </w:r>
            <w:r w:rsidRPr="00C659BF">
              <w:rPr>
                <w:rFonts w:asciiTheme="majorBidi" w:hAnsiTheme="majorBidi" w:cstheme="majorBidi"/>
                <w:b/>
                <w:bCs/>
                <w:sz w:val="20"/>
                <w:szCs w:val="20"/>
              </w:rPr>
              <w:t xml:space="preserve">, </w:t>
            </w:r>
            <w:r w:rsidR="00C27F8C" w:rsidRPr="00C659BF">
              <w:rPr>
                <w:rFonts w:asciiTheme="majorBidi" w:hAnsiTheme="majorBidi" w:cstheme="majorBidi"/>
                <w:b/>
                <w:bCs/>
                <w:sz w:val="20"/>
                <w:szCs w:val="20"/>
              </w:rPr>
              <w:t>Abdu</w:t>
            </w:r>
            <w:r w:rsidR="00634B1D" w:rsidRPr="00C659BF">
              <w:rPr>
                <w:rFonts w:asciiTheme="majorBidi" w:hAnsiTheme="majorBidi" w:cstheme="majorBidi"/>
                <w:b/>
                <w:bCs/>
                <w:sz w:val="20"/>
                <w:szCs w:val="20"/>
              </w:rPr>
              <w:t>laziz Bin Ahmed Bin Mohammed Al-Sale</w:t>
            </w:r>
            <w:r w:rsidR="00C27F8C" w:rsidRPr="00C659BF">
              <w:rPr>
                <w:rFonts w:asciiTheme="majorBidi" w:hAnsiTheme="majorBidi" w:cstheme="majorBidi"/>
                <w:b/>
                <w:bCs/>
                <w:sz w:val="20"/>
                <w:szCs w:val="20"/>
              </w:rPr>
              <w:t>m</w:t>
            </w:r>
            <w:r w:rsidR="00E436D6" w:rsidRPr="00C659BF">
              <w:rPr>
                <w:rFonts w:asciiTheme="majorBidi" w:hAnsiTheme="majorBidi" w:cstheme="majorBidi"/>
                <w:b/>
                <w:bCs/>
                <w:sz w:val="20"/>
                <w:szCs w:val="20"/>
              </w:rPr>
              <w:t xml:space="preserve"> (</w:t>
            </w:r>
            <w:r w:rsidR="00C27F8C" w:rsidRPr="00C659BF">
              <w:rPr>
                <w:rFonts w:asciiTheme="majorBidi" w:hAnsiTheme="majorBidi" w:cstheme="majorBidi"/>
                <w:b/>
                <w:bCs/>
                <w:sz w:val="20"/>
                <w:szCs w:val="20"/>
              </w:rPr>
              <w:t>1093564472</w:t>
            </w:r>
            <w:r w:rsidR="00E436D6" w:rsidRPr="00C659BF">
              <w:rPr>
                <w:rFonts w:asciiTheme="majorBidi" w:hAnsiTheme="majorBidi" w:cstheme="majorBidi"/>
                <w:b/>
                <w:bCs/>
                <w:sz w:val="20"/>
                <w:szCs w:val="20"/>
              </w:rPr>
              <w:t>)</w:t>
            </w:r>
            <w:r w:rsidR="003A699E" w:rsidRPr="00C659BF">
              <w:rPr>
                <w:rFonts w:asciiTheme="majorBidi" w:hAnsiTheme="majorBidi" w:cstheme="majorBidi"/>
                <w:b/>
                <w:bCs/>
                <w:sz w:val="20"/>
                <w:szCs w:val="20"/>
              </w:rPr>
              <w:t>,</w:t>
            </w:r>
            <w:r w:rsidR="00064F7F" w:rsidRPr="00C659BF">
              <w:rPr>
                <w:rFonts w:asciiTheme="majorBidi" w:hAnsiTheme="majorBidi" w:cstheme="majorBidi"/>
                <w:b/>
                <w:bCs/>
                <w:sz w:val="20"/>
                <w:szCs w:val="20"/>
              </w:rPr>
              <w:t xml:space="preserve"> </w:t>
            </w:r>
            <w:r w:rsidR="003A699E" w:rsidRPr="00C659BF">
              <w:rPr>
                <w:rFonts w:asciiTheme="majorBidi" w:hAnsiTheme="majorBidi" w:cstheme="majorBidi"/>
                <w:b/>
                <w:bCs/>
                <w:sz w:val="20"/>
                <w:szCs w:val="20"/>
              </w:rPr>
              <w:t xml:space="preserve">Khaled Abdullah Al- </w:t>
            </w:r>
            <w:proofErr w:type="spellStart"/>
            <w:r w:rsidR="00434183" w:rsidRPr="00C659BF">
              <w:rPr>
                <w:rFonts w:asciiTheme="majorBidi" w:hAnsiTheme="majorBidi" w:cstheme="majorBidi"/>
                <w:b/>
                <w:bCs/>
                <w:sz w:val="20"/>
                <w:szCs w:val="20"/>
              </w:rPr>
              <w:t>S</w:t>
            </w:r>
            <w:r w:rsidR="003A699E" w:rsidRPr="00C659BF">
              <w:rPr>
                <w:rFonts w:asciiTheme="majorBidi" w:hAnsiTheme="majorBidi" w:cstheme="majorBidi"/>
                <w:b/>
                <w:bCs/>
                <w:sz w:val="20"/>
                <w:szCs w:val="20"/>
              </w:rPr>
              <w:t>hamrani</w:t>
            </w:r>
            <w:proofErr w:type="spellEnd"/>
            <w:r w:rsidR="00434183" w:rsidRPr="00C659BF">
              <w:rPr>
                <w:rFonts w:asciiTheme="majorBidi" w:hAnsiTheme="majorBidi" w:cstheme="majorBidi"/>
                <w:b/>
                <w:bCs/>
                <w:sz w:val="20"/>
                <w:szCs w:val="20"/>
              </w:rPr>
              <w:t xml:space="preserve"> (1079525620</w:t>
            </w:r>
            <w:r w:rsidR="00E90AA5">
              <w:rPr>
                <w:rFonts w:asciiTheme="majorBidi" w:hAnsiTheme="majorBidi" w:cstheme="majorBidi"/>
                <w:b/>
                <w:bCs/>
                <w:sz w:val="20"/>
                <w:szCs w:val="20"/>
              </w:rPr>
              <w:t xml:space="preserve">), </w:t>
            </w:r>
            <w:r w:rsidR="00353F22" w:rsidRPr="00462A77">
              <w:rPr>
                <w:rFonts w:asciiTheme="majorBidi" w:hAnsiTheme="majorBidi" w:cstheme="majorBidi"/>
                <w:b/>
                <w:bCs/>
                <w:sz w:val="20"/>
                <w:szCs w:val="20"/>
              </w:rPr>
              <w:t xml:space="preserve">and </w:t>
            </w:r>
            <w:r w:rsidR="009D0425">
              <w:rPr>
                <w:rFonts w:asciiTheme="majorBidi" w:hAnsiTheme="majorBidi" w:cstheme="majorBidi"/>
                <w:b/>
                <w:bCs/>
                <w:sz w:val="20"/>
                <w:szCs w:val="20"/>
              </w:rPr>
              <w:t xml:space="preserve">Rahaf Hussain </w:t>
            </w:r>
            <w:proofErr w:type="spellStart"/>
            <w:r w:rsidR="009D0425">
              <w:rPr>
                <w:rFonts w:asciiTheme="majorBidi" w:hAnsiTheme="majorBidi" w:cstheme="majorBidi"/>
                <w:b/>
                <w:bCs/>
                <w:sz w:val="20"/>
                <w:szCs w:val="20"/>
              </w:rPr>
              <w:t>Almasrahi</w:t>
            </w:r>
            <w:proofErr w:type="spellEnd"/>
            <w:r w:rsidR="00353F22" w:rsidRPr="00462A77">
              <w:rPr>
                <w:rFonts w:asciiTheme="majorBidi" w:hAnsiTheme="majorBidi" w:cstheme="majorBidi"/>
                <w:b/>
                <w:bCs/>
                <w:sz w:val="20"/>
                <w:szCs w:val="20"/>
              </w:rPr>
              <w:t xml:space="preserve"> (</w:t>
            </w:r>
            <w:r w:rsidR="009D0425" w:rsidRPr="009D0425">
              <w:rPr>
                <w:rFonts w:asciiTheme="majorBidi" w:hAnsiTheme="majorBidi" w:cstheme="majorBidi"/>
                <w:b/>
                <w:bCs/>
                <w:sz w:val="20"/>
                <w:szCs w:val="20"/>
              </w:rPr>
              <w:t>1103964027</w:t>
            </w:r>
            <w:r w:rsidR="00353F22" w:rsidRPr="00462A77">
              <w:rPr>
                <w:rFonts w:asciiTheme="majorBidi" w:hAnsiTheme="majorBidi" w:cstheme="majorBidi"/>
                <w:b/>
                <w:bCs/>
                <w:sz w:val="20"/>
                <w:szCs w:val="20"/>
              </w:rPr>
              <w:t>)</w:t>
            </w:r>
            <w:r w:rsidR="00353F22">
              <w:rPr>
                <w:b/>
                <w:bCs/>
                <w:sz w:val="20"/>
                <w:szCs w:val="20"/>
              </w:rPr>
              <w:t xml:space="preserve"> </w:t>
            </w:r>
            <w:r w:rsidR="00441725" w:rsidRPr="00441725">
              <w:rPr>
                <w:rFonts w:asciiTheme="majorBidi" w:hAnsiTheme="majorBidi" w:cstheme="majorBidi"/>
                <w:sz w:val="20"/>
                <w:szCs w:val="20"/>
              </w:rPr>
              <w:t>all</w:t>
            </w:r>
            <w:r w:rsidR="00214438" w:rsidRPr="00441725">
              <w:rPr>
                <w:rFonts w:asciiTheme="majorBidi" w:hAnsiTheme="majorBidi" w:cstheme="majorBidi"/>
                <w:sz w:val="20"/>
                <w:szCs w:val="20"/>
              </w:rPr>
              <w:t xml:space="preserve"> </w:t>
            </w:r>
            <w:r w:rsidRPr="00C659BF">
              <w:rPr>
                <w:rFonts w:asciiTheme="majorBidi" w:hAnsiTheme="majorBidi" w:cstheme="majorBidi"/>
                <w:sz w:val="20"/>
                <w:szCs w:val="20"/>
              </w:rPr>
              <w:t>of Saudi Nationalities</w:t>
            </w:r>
            <w:r w:rsidR="00441725">
              <w:rPr>
                <w:rFonts w:asciiTheme="majorBidi" w:hAnsiTheme="majorBidi" w:cstheme="majorBidi"/>
                <w:sz w:val="20"/>
                <w:szCs w:val="20"/>
              </w:rPr>
              <w:t>,</w:t>
            </w:r>
            <w:r w:rsidRPr="00C659BF">
              <w:rPr>
                <w:rFonts w:asciiTheme="majorBidi" w:hAnsiTheme="majorBidi" w:cstheme="majorBidi"/>
                <w:sz w:val="20"/>
                <w:szCs w:val="20"/>
              </w:rPr>
              <w:t xml:space="preserve"> </w:t>
            </w:r>
            <w:r w:rsidR="00441725" w:rsidRPr="00441725">
              <w:rPr>
                <w:rFonts w:asciiTheme="majorBidi" w:hAnsiTheme="majorBidi" w:cstheme="majorBidi"/>
                <w:sz w:val="20"/>
                <w:szCs w:val="20"/>
              </w:rPr>
              <w:t>to jointly and/or</w:t>
            </w:r>
            <w:r w:rsidR="00441725" w:rsidRPr="00C659BF">
              <w:rPr>
                <w:rFonts w:asciiTheme="majorBidi" w:hAnsiTheme="majorBidi" w:cstheme="majorBidi"/>
                <w:sz w:val="20"/>
                <w:szCs w:val="20"/>
              </w:rPr>
              <w:t xml:space="preserve"> </w:t>
            </w:r>
            <w:r w:rsidRPr="00C659BF">
              <w:rPr>
                <w:rFonts w:asciiTheme="majorBidi" w:hAnsiTheme="majorBidi" w:cstheme="majorBidi"/>
                <w:sz w:val="20"/>
                <w:szCs w:val="20"/>
              </w:rPr>
              <w:t>separately</w:t>
            </w:r>
            <w:r w:rsidR="0065187B">
              <w:rPr>
                <w:rFonts w:asciiTheme="majorBidi" w:hAnsiTheme="majorBidi" w:cstheme="majorBidi"/>
                <w:sz w:val="20"/>
                <w:szCs w:val="20"/>
              </w:rPr>
              <w:t xml:space="preserve"> </w:t>
            </w:r>
            <w:r w:rsidR="0065187B" w:rsidRPr="0065187B">
              <w:rPr>
                <w:rFonts w:asciiTheme="majorBidi" w:hAnsiTheme="majorBidi" w:cstheme="majorBidi"/>
                <w:sz w:val="20"/>
                <w:szCs w:val="20"/>
              </w:rPr>
              <w:t>act as my agent(s)</w:t>
            </w:r>
            <w:r w:rsidR="00984437">
              <w:rPr>
                <w:rFonts w:asciiTheme="majorBidi" w:hAnsiTheme="majorBidi" w:cstheme="majorBidi"/>
                <w:sz w:val="20"/>
                <w:szCs w:val="20"/>
              </w:rPr>
              <w:t>/attorney(s)</w:t>
            </w:r>
            <w:r w:rsidR="0065187B" w:rsidRPr="0065187B">
              <w:rPr>
                <w:rFonts w:asciiTheme="majorBidi" w:hAnsiTheme="majorBidi" w:cstheme="majorBidi"/>
                <w:sz w:val="20"/>
                <w:szCs w:val="20"/>
              </w:rPr>
              <w:t xml:space="preserve"> in the Kingdom of Saudi Arabia in c</w:t>
            </w:r>
            <w:r w:rsidR="0065187B">
              <w:rPr>
                <w:rFonts w:asciiTheme="majorBidi" w:hAnsiTheme="majorBidi" w:cstheme="majorBidi"/>
                <w:sz w:val="20"/>
                <w:szCs w:val="20"/>
              </w:rPr>
              <w:t xml:space="preserve">onnection with the registration, renewal, </w:t>
            </w:r>
            <w:r w:rsidR="0065187B" w:rsidRPr="0065187B">
              <w:rPr>
                <w:rFonts w:asciiTheme="majorBidi" w:hAnsiTheme="majorBidi" w:cstheme="majorBidi"/>
                <w:sz w:val="20"/>
                <w:szCs w:val="20"/>
              </w:rPr>
              <w:t>amendment</w:t>
            </w:r>
            <w:r w:rsidR="0065187B">
              <w:rPr>
                <w:rFonts w:asciiTheme="majorBidi" w:hAnsiTheme="majorBidi" w:cstheme="majorBidi"/>
                <w:sz w:val="20"/>
                <w:szCs w:val="20"/>
              </w:rPr>
              <w:t>,</w:t>
            </w:r>
            <w:r w:rsidR="0065187B" w:rsidRPr="0065187B">
              <w:rPr>
                <w:rFonts w:asciiTheme="majorBidi" w:hAnsiTheme="majorBidi" w:cstheme="majorBidi"/>
                <w:sz w:val="20"/>
                <w:szCs w:val="20"/>
              </w:rPr>
              <w:t xml:space="preserve"> transfer/</w:t>
            </w:r>
            <w:r w:rsidR="0065187B">
              <w:rPr>
                <w:rFonts w:asciiTheme="majorBidi" w:hAnsiTheme="majorBidi" w:cstheme="majorBidi"/>
                <w:sz w:val="20"/>
                <w:szCs w:val="20"/>
              </w:rPr>
              <w:t xml:space="preserve"> merger and</w:t>
            </w:r>
            <w:r w:rsidR="0065187B" w:rsidRPr="0065187B">
              <w:rPr>
                <w:rFonts w:asciiTheme="majorBidi" w:hAnsiTheme="majorBidi" w:cstheme="majorBidi"/>
                <w:sz w:val="20"/>
                <w:szCs w:val="20"/>
              </w:rPr>
              <w:t xml:space="preserve"> licensing of </w:t>
            </w:r>
            <w:r w:rsidR="0065187B">
              <w:rPr>
                <w:rFonts w:asciiTheme="majorBidi" w:hAnsiTheme="majorBidi" w:cstheme="majorBidi"/>
                <w:sz w:val="20"/>
                <w:szCs w:val="20"/>
              </w:rPr>
              <w:t>t</w:t>
            </w:r>
            <w:r w:rsidR="0065187B" w:rsidRPr="0065187B">
              <w:rPr>
                <w:rFonts w:asciiTheme="majorBidi" w:hAnsiTheme="majorBidi" w:cstheme="majorBidi"/>
                <w:sz w:val="20"/>
                <w:szCs w:val="20"/>
              </w:rPr>
              <w:t xml:space="preserve">rademarks, </w:t>
            </w:r>
            <w:r w:rsidR="0065187B">
              <w:rPr>
                <w:rFonts w:asciiTheme="majorBidi" w:hAnsiTheme="majorBidi" w:cstheme="majorBidi"/>
                <w:sz w:val="20"/>
                <w:szCs w:val="20"/>
              </w:rPr>
              <w:t>p</w:t>
            </w:r>
            <w:r w:rsidR="0065187B" w:rsidRPr="0065187B">
              <w:rPr>
                <w:rFonts w:asciiTheme="majorBidi" w:hAnsiTheme="majorBidi" w:cstheme="majorBidi"/>
                <w:sz w:val="20"/>
                <w:szCs w:val="20"/>
              </w:rPr>
              <w:t xml:space="preserve">atents, </w:t>
            </w:r>
            <w:r w:rsidR="0065187B">
              <w:rPr>
                <w:rFonts w:asciiTheme="majorBidi" w:hAnsiTheme="majorBidi" w:cstheme="majorBidi"/>
                <w:sz w:val="20"/>
                <w:szCs w:val="20"/>
              </w:rPr>
              <w:t>p</w:t>
            </w:r>
            <w:r w:rsidR="0065187B" w:rsidRPr="0065187B">
              <w:rPr>
                <w:rFonts w:asciiTheme="majorBidi" w:hAnsiTheme="majorBidi" w:cstheme="majorBidi"/>
                <w:sz w:val="20"/>
                <w:szCs w:val="20"/>
              </w:rPr>
              <w:t xml:space="preserve">lant </w:t>
            </w:r>
            <w:r w:rsidR="0065187B">
              <w:rPr>
                <w:rFonts w:asciiTheme="majorBidi" w:hAnsiTheme="majorBidi" w:cstheme="majorBidi"/>
                <w:sz w:val="20"/>
                <w:szCs w:val="20"/>
              </w:rPr>
              <w:t>v</w:t>
            </w:r>
            <w:r w:rsidR="0065187B" w:rsidRPr="0065187B">
              <w:rPr>
                <w:rFonts w:asciiTheme="majorBidi" w:hAnsiTheme="majorBidi" w:cstheme="majorBidi"/>
                <w:sz w:val="20"/>
                <w:szCs w:val="20"/>
              </w:rPr>
              <w:t xml:space="preserve">arieties and </w:t>
            </w:r>
            <w:r w:rsidR="00072F11">
              <w:rPr>
                <w:rFonts w:asciiTheme="majorBidi" w:hAnsiTheme="majorBidi" w:cstheme="majorBidi"/>
                <w:sz w:val="20"/>
                <w:szCs w:val="20"/>
              </w:rPr>
              <w:t>i</w:t>
            </w:r>
            <w:r w:rsidR="0065187B" w:rsidRPr="0065187B">
              <w:rPr>
                <w:rFonts w:asciiTheme="majorBidi" w:hAnsiTheme="majorBidi" w:cstheme="majorBidi"/>
                <w:sz w:val="20"/>
                <w:szCs w:val="20"/>
              </w:rPr>
              <w:t xml:space="preserve">ndustrial </w:t>
            </w:r>
            <w:r w:rsidR="00072F11">
              <w:rPr>
                <w:rFonts w:asciiTheme="majorBidi" w:hAnsiTheme="majorBidi" w:cstheme="majorBidi"/>
                <w:sz w:val="20"/>
                <w:szCs w:val="20"/>
              </w:rPr>
              <w:t>designs, and copyrights</w:t>
            </w:r>
            <w:r w:rsidR="0065187B" w:rsidRPr="0065187B">
              <w:rPr>
                <w:rFonts w:asciiTheme="majorBidi" w:hAnsiTheme="majorBidi" w:cstheme="majorBidi"/>
                <w:sz w:val="20"/>
                <w:szCs w:val="20"/>
              </w:rPr>
              <w:t xml:space="preserve"> (at the Saudi Authority for Intellectual Property and GCC Patent Office), domain names (at the Saudi Network Information Center) and contracts of license/franchises,</w:t>
            </w:r>
            <w:r w:rsidR="00984437">
              <w:rPr>
                <w:rFonts w:asciiTheme="majorBidi" w:hAnsiTheme="majorBidi" w:cstheme="majorBidi"/>
                <w:sz w:val="20"/>
                <w:szCs w:val="20"/>
              </w:rPr>
              <w:t xml:space="preserve"> </w:t>
            </w:r>
            <w:r w:rsidR="0065187B" w:rsidRPr="0065187B">
              <w:rPr>
                <w:rFonts w:asciiTheme="majorBidi" w:hAnsiTheme="majorBidi" w:cstheme="majorBidi"/>
                <w:sz w:val="20"/>
                <w:szCs w:val="20"/>
              </w:rPr>
              <w:t>technology</w:t>
            </w:r>
            <w:r w:rsidR="00984437">
              <w:rPr>
                <w:rFonts w:asciiTheme="majorBidi" w:hAnsiTheme="majorBidi" w:cstheme="majorBidi"/>
                <w:sz w:val="20"/>
                <w:szCs w:val="20"/>
              </w:rPr>
              <w:t xml:space="preserve"> </w:t>
            </w:r>
            <w:r w:rsidR="0065187B" w:rsidRPr="0065187B">
              <w:rPr>
                <w:rFonts w:asciiTheme="majorBidi" w:hAnsiTheme="majorBidi" w:cstheme="majorBidi"/>
                <w:sz w:val="20"/>
                <w:szCs w:val="20"/>
              </w:rPr>
              <w:t>transfer,</w:t>
            </w:r>
            <w:r w:rsidR="00984437">
              <w:rPr>
                <w:rFonts w:asciiTheme="majorBidi" w:hAnsiTheme="majorBidi" w:cstheme="majorBidi"/>
                <w:sz w:val="20"/>
                <w:szCs w:val="20"/>
              </w:rPr>
              <w:t xml:space="preserve"> </w:t>
            </w:r>
            <w:r w:rsidR="0065187B" w:rsidRPr="0065187B">
              <w:rPr>
                <w:rFonts w:asciiTheme="majorBidi" w:hAnsiTheme="majorBidi" w:cstheme="majorBidi"/>
                <w:sz w:val="20"/>
                <w:szCs w:val="20"/>
              </w:rPr>
              <w:t>commercial agencies and distribution belong</w:t>
            </w:r>
            <w:r w:rsidR="00984437">
              <w:rPr>
                <w:rFonts w:asciiTheme="majorBidi" w:hAnsiTheme="majorBidi" w:cstheme="majorBidi"/>
                <w:sz w:val="20"/>
                <w:szCs w:val="20"/>
              </w:rPr>
              <w:t>ing</w:t>
            </w:r>
            <w:r w:rsidR="0065187B" w:rsidRPr="0065187B">
              <w:rPr>
                <w:rFonts w:asciiTheme="majorBidi" w:hAnsiTheme="majorBidi" w:cstheme="majorBidi"/>
                <w:sz w:val="20"/>
                <w:szCs w:val="20"/>
              </w:rPr>
              <w:t xml:space="preserve"> to me in the Kingdom of Saudi Arabia. I also do hereby authorize the said agent(s) to file, amend or correct any document, keep my registration effective, </w:t>
            </w:r>
            <w:r w:rsidR="00984437">
              <w:rPr>
                <w:rFonts w:asciiTheme="majorBidi" w:hAnsiTheme="majorBidi" w:cstheme="majorBidi"/>
                <w:sz w:val="20"/>
                <w:szCs w:val="20"/>
              </w:rPr>
              <w:t xml:space="preserve">and </w:t>
            </w:r>
            <w:r w:rsidR="0065187B" w:rsidRPr="0065187B">
              <w:rPr>
                <w:rFonts w:asciiTheme="majorBidi" w:hAnsiTheme="majorBidi" w:cstheme="majorBidi"/>
                <w:sz w:val="20"/>
                <w:szCs w:val="20"/>
              </w:rPr>
              <w:t>protect my rights and interests</w:t>
            </w:r>
            <w:r w:rsidR="00984437">
              <w:rPr>
                <w:rFonts w:asciiTheme="majorBidi" w:hAnsiTheme="majorBidi" w:cstheme="majorBidi"/>
                <w:sz w:val="20"/>
                <w:szCs w:val="20"/>
              </w:rPr>
              <w:t>.</w:t>
            </w:r>
          </w:p>
          <w:p w14:paraId="4FD85BC6" w14:textId="77777777" w:rsidR="00984437" w:rsidRDefault="00984437" w:rsidP="0032205E">
            <w:pPr>
              <w:rPr>
                <w:rFonts w:asciiTheme="majorBidi" w:hAnsiTheme="majorBidi" w:cstheme="majorBidi"/>
                <w:sz w:val="20"/>
                <w:szCs w:val="20"/>
              </w:rPr>
            </w:pPr>
          </w:p>
          <w:p w14:paraId="3A45997D" w14:textId="276BEA91" w:rsidR="0096519A" w:rsidRPr="00C659BF" w:rsidRDefault="0096519A" w:rsidP="00991B26">
            <w:pPr>
              <w:jc w:val="both"/>
              <w:rPr>
                <w:rFonts w:asciiTheme="majorBidi" w:hAnsiTheme="majorBidi" w:cstheme="majorBidi"/>
                <w:sz w:val="20"/>
                <w:szCs w:val="20"/>
              </w:rPr>
            </w:pPr>
            <w:r w:rsidRPr="00C659BF">
              <w:rPr>
                <w:rFonts w:asciiTheme="majorBidi" w:hAnsiTheme="majorBidi" w:cstheme="majorBidi"/>
                <w:sz w:val="20"/>
                <w:szCs w:val="20"/>
              </w:rPr>
              <w:t>The said Attorneys shall have the right to take legal actions</w:t>
            </w:r>
            <w:r w:rsidR="00991B26">
              <w:rPr>
                <w:rFonts w:asciiTheme="majorBidi" w:hAnsiTheme="majorBidi" w:cstheme="majorBidi"/>
                <w:sz w:val="20"/>
                <w:szCs w:val="20"/>
              </w:rPr>
              <w:t xml:space="preserve"> (including raising cases)</w:t>
            </w:r>
            <w:r w:rsidRPr="00C659BF">
              <w:rPr>
                <w:rFonts w:asciiTheme="majorBidi" w:hAnsiTheme="majorBidi" w:cstheme="majorBidi"/>
                <w:sz w:val="20"/>
                <w:szCs w:val="20"/>
              </w:rPr>
              <w:t xml:space="preserve"> to protect my/our trademarks, </w:t>
            </w:r>
            <w:r w:rsidR="00984437">
              <w:rPr>
                <w:rFonts w:asciiTheme="majorBidi" w:hAnsiTheme="majorBidi" w:cstheme="majorBidi"/>
                <w:sz w:val="20"/>
                <w:szCs w:val="20"/>
              </w:rPr>
              <w:t>i</w:t>
            </w:r>
            <w:r w:rsidRPr="00C659BF">
              <w:rPr>
                <w:rFonts w:asciiTheme="majorBidi" w:hAnsiTheme="majorBidi" w:cstheme="majorBidi"/>
                <w:sz w:val="20"/>
                <w:szCs w:val="20"/>
              </w:rPr>
              <w:t xml:space="preserve">ndustrial </w:t>
            </w:r>
            <w:r w:rsidR="00984437">
              <w:rPr>
                <w:rFonts w:asciiTheme="majorBidi" w:hAnsiTheme="majorBidi" w:cstheme="majorBidi"/>
                <w:sz w:val="20"/>
                <w:szCs w:val="20"/>
              </w:rPr>
              <w:t>d</w:t>
            </w:r>
            <w:r w:rsidRPr="00C659BF">
              <w:rPr>
                <w:rFonts w:asciiTheme="majorBidi" w:hAnsiTheme="majorBidi" w:cstheme="majorBidi"/>
                <w:sz w:val="20"/>
                <w:szCs w:val="20"/>
              </w:rPr>
              <w:t>esigns, patents</w:t>
            </w:r>
            <w:r w:rsidR="00984437">
              <w:rPr>
                <w:rFonts w:asciiTheme="majorBidi" w:hAnsiTheme="majorBidi" w:cstheme="majorBidi"/>
                <w:sz w:val="20"/>
                <w:szCs w:val="20"/>
              </w:rPr>
              <w:t>, plant varieties and copyrights</w:t>
            </w:r>
            <w:r w:rsidRPr="00C659BF">
              <w:rPr>
                <w:rFonts w:asciiTheme="majorBidi" w:hAnsiTheme="majorBidi" w:cstheme="majorBidi"/>
                <w:sz w:val="20"/>
                <w:szCs w:val="20"/>
              </w:rPr>
              <w:t xml:space="preserve"> (at the Saudi Arabian Patent Office or GCC Patent Office) in general</w:t>
            </w:r>
            <w:r w:rsidR="00984437">
              <w:rPr>
                <w:rFonts w:asciiTheme="majorBidi" w:hAnsiTheme="majorBidi" w:cstheme="majorBidi"/>
                <w:sz w:val="20"/>
                <w:szCs w:val="20"/>
              </w:rPr>
              <w:t>, and</w:t>
            </w:r>
            <w:r w:rsidRPr="00C659BF">
              <w:rPr>
                <w:rFonts w:asciiTheme="majorBidi" w:hAnsiTheme="majorBidi" w:cstheme="majorBidi"/>
                <w:sz w:val="20"/>
                <w:szCs w:val="20"/>
              </w:rPr>
              <w:t xml:space="preserve"> all Intellectual Property rights in the Kingdom of Saudi Arabia</w:t>
            </w:r>
            <w:r w:rsidR="00984437">
              <w:rPr>
                <w:rFonts w:asciiTheme="majorBidi" w:hAnsiTheme="majorBidi" w:cstheme="majorBidi"/>
                <w:sz w:val="20"/>
                <w:szCs w:val="20"/>
              </w:rPr>
              <w:t>,</w:t>
            </w:r>
            <w:r w:rsidRPr="00C659BF">
              <w:rPr>
                <w:rFonts w:asciiTheme="majorBidi" w:hAnsiTheme="majorBidi" w:cstheme="majorBidi"/>
                <w:sz w:val="20"/>
                <w:szCs w:val="20"/>
              </w:rPr>
              <w:t xml:space="preserve"> the right for objection, complaint and appeal before the concerned authorities, the Minister of Commerce, </w:t>
            </w:r>
            <w:r w:rsidR="004755AE" w:rsidRPr="00C659BF">
              <w:rPr>
                <w:rFonts w:asciiTheme="majorBidi" w:hAnsiTheme="majorBidi" w:cstheme="majorBidi"/>
                <w:sz w:val="20"/>
                <w:szCs w:val="20"/>
              </w:rPr>
              <w:t xml:space="preserve">Ministry of Investments, Ministry of Culture, Ministry of Information, </w:t>
            </w:r>
            <w:r w:rsidRPr="00C659BF">
              <w:rPr>
                <w:rFonts w:asciiTheme="majorBidi" w:hAnsiTheme="majorBidi" w:cstheme="majorBidi"/>
                <w:sz w:val="20"/>
                <w:szCs w:val="20"/>
              </w:rPr>
              <w:t xml:space="preserve">the </w:t>
            </w:r>
            <w:r w:rsidR="00984437">
              <w:rPr>
                <w:rFonts w:asciiTheme="majorBidi" w:hAnsiTheme="majorBidi" w:cstheme="majorBidi"/>
                <w:sz w:val="20"/>
                <w:szCs w:val="20"/>
              </w:rPr>
              <w:t>M</w:t>
            </w:r>
            <w:r w:rsidRPr="00C659BF">
              <w:rPr>
                <w:rFonts w:asciiTheme="majorBidi" w:hAnsiTheme="majorBidi" w:cstheme="majorBidi"/>
                <w:sz w:val="20"/>
                <w:szCs w:val="20"/>
              </w:rPr>
              <w:t xml:space="preserve">inistry of </w:t>
            </w:r>
            <w:r w:rsidR="00984437">
              <w:rPr>
                <w:rFonts w:asciiTheme="majorBidi" w:hAnsiTheme="majorBidi" w:cstheme="majorBidi"/>
                <w:sz w:val="20"/>
                <w:szCs w:val="20"/>
              </w:rPr>
              <w:t>C</w:t>
            </w:r>
            <w:r w:rsidRPr="00C659BF">
              <w:rPr>
                <w:rFonts w:asciiTheme="majorBidi" w:hAnsiTheme="majorBidi" w:cstheme="majorBidi"/>
                <w:sz w:val="20"/>
                <w:szCs w:val="20"/>
              </w:rPr>
              <w:t>ommerce in all its departments, the chamber of commerce,</w:t>
            </w:r>
            <w:r w:rsidR="00FE189D" w:rsidRPr="00C659BF">
              <w:rPr>
                <w:rFonts w:asciiTheme="majorBidi" w:hAnsiTheme="majorBidi" w:cstheme="majorBidi"/>
                <w:sz w:val="20"/>
                <w:szCs w:val="20"/>
              </w:rPr>
              <w:t xml:space="preserve"> Saudi Authority for Intellectual Property, </w:t>
            </w:r>
            <w:r w:rsidRPr="00C659BF">
              <w:rPr>
                <w:rFonts w:asciiTheme="majorBidi" w:hAnsiTheme="majorBidi" w:cstheme="majorBidi"/>
                <w:sz w:val="20"/>
                <w:szCs w:val="20"/>
              </w:rPr>
              <w:t>the Customs Department, General Department for Quality Assurance and Control at the Ministry of Commerce, the Board of Grievances</w:t>
            </w:r>
            <w:r w:rsidR="00C36380" w:rsidRPr="00C659BF">
              <w:rPr>
                <w:rFonts w:asciiTheme="majorBidi" w:hAnsiTheme="majorBidi" w:cstheme="majorBidi"/>
                <w:sz w:val="20"/>
                <w:szCs w:val="20"/>
              </w:rPr>
              <w:t>, Commercial Courts and Appellate Court</w:t>
            </w:r>
            <w:r w:rsidRPr="00C659BF">
              <w:rPr>
                <w:rFonts w:asciiTheme="majorBidi" w:hAnsiTheme="majorBidi" w:cstheme="majorBidi"/>
                <w:sz w:val="20"/>
                <w:szCs w:val="20"/>
              </w:rPr>
              <w:t xml:space="preserve"> and any other court of law or department. They also have the right for pleading, defending,</w:t>
            </w:r>
            <w:r w:rsidR="000A1915">
              <w:t xml:space="preserve"> </w:t>
            </w:r>
            <w:r w:rsidR="000A1915" w:rsidRPr="000A1915">
              <w:rPr>
                <w:rFonts w:asciiTheme="majorBidi" w:hAnsiTheme="majorBidi" w:cstheme="majorBidi"/>
                <w:sz w:val="20"/>
                <w:szCs w:val="20"/>
              </w:rPr>
              <w:t>attend hearings, hear and respond to claims</w:t>
            </w:r>
            <w:r w:rsidR="000A1915">
              <w:rPr>
                <w:rFonts w:asciiTheme="majorBidi" w:hAnsiTheme="majorBidi" w:cstheme="majorBidi"/>
                <w:sz w:val="20"/>
                <w:szCs w:val="20"/>
              </w:rPr>
              <w:t>,</w:t>
            </w:r>
            <w:r w:rsidRPr="00C659BF">
              <w:rPr>
                <w:rFonts w:asciiTheme="majorBidi" w:hAnsiTheme="majorBidi" w:cstheme="majorBidi"/>
                <w:sz w:val="20"/>
                <w:szCs w:val="20"/>
              </w:rPr>
              <w:t xml:space="preserve"> receiving, delivery, denial, objection for forgery, accepting conciliation, withdraw the cases and sending Cease and Desist Letters, cancellation, invalidate and other actions of precautionary measures in addition to any procedures that they may find appropriate to protect my rights. Any of the said attorneys shall have the right to delegate all or some of their powers to any other person. </w:t>
            </w:r>
          </w:p>
          <w:p w14:paraId="1B1E3318" w14:textId="77777777" w:rsidR="00434183" w:rsidRPr="00C659BF" w:rsidRDefault="00434183" w:rsidP="0096519A">
            <w:pPr>
              <w:jc w:val="mediumKashida"/>
              <w:rPr>
                <w:rFonts w:asciiTheme="majorBidi" w:hAnsiTheme="majorBidi" w:cstheme="majorBidi"/>
                <w:sz w:val="20"/>
                <w:szCs w:val="20"/>
              </w:rPr>
            </w:pPr>
          </w:p>
          <w:p w14:paraId="709ADBA9" w14:textId="77777777" w:rsidR="0096519A" w:rsidRPr="00C659BF" w:rsidRDefault="0096519A" w:rsidP="0032205E">
            <w:pPr>
              <w:jc w:val="mediumKashida"/>
              <w:rPr>
                <w:rFonts w:asciiTheme="majorBidi" w:hAnsiTheme="majorBidi" w:cstheme="majorBidi"/>
                <w:sz w:val="20"/>
                <w:szCs w:val="20"/>
              </w:rPr>
            </w:pPr>
            <w:r w:rsidRPr="00C659BF">
              <w:rPr>
                <w:rFonts w:asciiTheme="majorBidi" w:hAnsiTheme="majorBidi" w:cstheme="majorBidi"/>
                <w:sz w:val="20"/>
                <w:szCs w:val="20"/>
              </w:rPr>
              <w:t>Signed in …………</w:t>
            </w:r>
          </w:p>
          <w:p w14:paraId="7FE9C838" w14:textId="77777777" w:rsidR="00434183" w:rsidRPr="00C659BF" w:rsidRDefault="00434183" w:rsidP="008774DD">
            <w:pPr>
              <w:jc w:val="mediumKashida"/>
              <w:rPr>
                <w:rFonts w:asciiTheme="majorBidi" w:hAnsiTheme="majorBidi" w:cstheme="majorBidi"/>
                <w:sz w:val="20"/>
                <w:szCs w:val="20"/>
              </w:rPr>
            </w:pPr>
          </w:p>
          <w:p w14:paraId="46B306DA" w14:textId="77777777" w:rsidR="0096519A" w:rsidRPr="00C659BF" w:rsidRDefault="0096519A" w:rsidP="0032205E">
            <w:pPr>
              <w:jc w:val="mediumKashida"/>
              <w:rPr>
                <w:rFonts w:asciiTheme="majorBidi" w:hAnsiTheme="majorBidi" w:cstheme="majorBidi"/>
                <w:sz w:val="20"/>
                <w:szCs w:val="20"/>
              </w:rPr>
            </w:pPr>
            <w:r w:rsidRPr="00C659BF">
              <w:rPr>
                <w:rFonts w:asciiTheme="majorBidi" w:hAnsiTheme="majorBidi" w:cstheme="majorBidi"/>
                <w:sz w:val="20"/>
                <w:szCs w:val="20"/>
              </w:rPr>
              <w:t>This</w:t>
            </w:r>
            <w:r w:rsidR="0032205E">
              <w:rPr>
                <w:rFonts w:asciiTheme="majorBidi" w:hAnsiTheme="majorBidi" w:cstheme="majorBidi"/>
                <w:sz w:val="20"/>
                <w:szCs w:val="20"/>
              </w:rPr>
              <w:t xml:space="preserve"> …</w:t>
            </w:r>
            <w:r w:rsidRPr="00C659BF">
              <w:rPr>
                <w:rFonts w:asciiTheme="majorBidi" w:hAnsiTheme="majorBidi" w:cstheme="majorBidi"/>
                <w:sz w:val="20"/>
                <w:szCs w:val="20"/>
              </w:rPr>
              <w:t xml:space="preserve"> </w:t>
            </w:r>
            <w:r w:rsidR="0032205E">
              <w:rPr>
                <w:rFonts w:asciiTheme="majorBidi" w:hAnsiTheme="majorBidi" w:cstheme="majorBidi" w:hint="cs"/>
                <w:sz w:val="20"/>
                <w:szCs w:val="20"/>
                <w:rtl/>
              </w:rPr>
              <w:t xml:space="preserve"> </w:t>
            </w:r>
            <w:r w:rsidR="0032205E">
              <w:rPr>
                <w:rFonts w:asciiTheme="majorBidi" w:hAnsiTheme="majorBidi" w:cstheme="majorBidi"/>
                <w:sz w:val="20"/>
                <w:szCs w:val="20"/>
              </w:rPr>
              <w:t>d</w:t>
            </w:r>
            <w:r w:rsidRPr="00C659BF">
              <w:rPr>
                <w:rFonts w:asciiTheme="majorBidi" w:hAnsiTheme="majorBidi" w:cstheme="majorBidi"/>
                <w:sz w:val="20"/>
                <w:szCs w:val="20"/>
              </w:rPr>
              <w:t>ay</w:t>
            </w:r>
            <w:r w:rsidR="00D944DB" w:rsidRPr="00C659BF">
              <w:rPr>
                <w:rFonts w:asciiTheme="majorBidi" w:hAnsiTheme="majorBidi" w:cstheme="majorBidi"/>
                <w:sz w:val="20"/>
                <w:szCs w:val="20"/>
              </w:rPr>
              <w:t xml:space="preserve"> of ….</w:t>
            </w:r>
            <w:r w:rsidR="0032205E">
              <w:rPr>
                <w:rFonts w:asciiTheme="majorBidi" w:hAnsiTheme="majorBidi" w:cstheme="majorBidi"/>
                <w:sz w:val="20"/>
                <w:szCs w:val="20"/>
              </w:rPr>
              <w:t>,</w:t>
            </w:r>
            <w:r w:rsidR="00D944DB" w:rsidRPr="00C659BF">
              <w:rPr>
                <w:rFonts w:asciiTheme="majorBidi" w:hAnsiTheme="majorBidi" w:cstheme="majorBidi"/>
                <w:sz w:val="20"/>
                <w:szCs w:val="20"/>
              </w:rPr>
              <w:t xml:space="preserve"> 20…</w:t>
            </w:r>
          </w:p>
          <w:p w14:paraId="5D1AB26F" w14:textId="77777777" w:rsidR="00434183" w:rsidRPr="00C659BF" w:rsidRDefault="00434183" w:rsidP="004755AE">
            <w:pPr>
              <w:jc w:val="mediumKashida"/>
              <w:rPr>
                <w:rFonts w:asciiTheme="majorBidi" w:hAnsiTheme="majorBidi" w:cstheme="majorBidi"/>
                <w:sz w:val="20"/>
                <w:szCs w:val="20"/>
              </w:rPr>
            </w:pPr>
          </w:p>
          <w:p w14:paraId="643C32F9" w14:textId="77777777" w:rsidR="0096519A" w:rsidRPr="00C659BF" w:rsidRDefault="00434183" w:rsidP="004755AE">
            <w:pPr>
              <w:jc w:val="mediumKashida"/>
              <w:rPr>
                <w:sz w:val="20"/>
                <w:szCs w:val="20"/>
              </w:rPr>
            </w:pPr>
            <w:r w:rsidRPr="00C659BF">
              <w:rPr>
                <w:rFonts w:asciiTheme="majorBidi" w:hAnsiTheme="majorBidi" w:cstheme="majorBidi"/>
                <w:sz w:val="20"/>
                <w:szCs w:val="20"/>
              </w:rPr>
              <w:t>Signature</w:t>
            </w:r>
            <w:r w:rsidR="0032205E">
              <w:rPr>
                <w:rFonts w:asciiTheme="majorBidi" w:hAnsiTheme="majorBidi" w:cstheme="majorBidi"/>
                <w:sz w:val="20"/>
                <w:szCs w:val="20"/>
              </w:rPr>
              <w:t>:</w:t>
            </w:r>
            <w:r w:rsidR="0096519A" w:rsidRPr="00C659BF">
              <w:rPr>
                <w:sz w:val="20"/>
                <w:szCs w:val="20"/>
              </w:rPr>
              <w:t xml:space="preserve"> </w:t>
            </w:r>
          </w:p>
        </w:tc>
        <w:tc>
          <w:tcPr>
            <w:tcW w:w="4315" w:type="dxa"/>
          </w:tcPr>
          <w:p w14:paraId="747C74D0" w14:textId="77777777" w:rsidR="0096519A" w:rsidRPr="004E71F1" w:rsidRDefault="0096519A" w:rsidP="00B35777">
            <w:pPr>
              <w:bidi/>
              <w:jc w:val="center"/>
              <w:rPr>
                <w:rFonts w:cs="Arial"/>
                <w:b/>
                <w:bCs/>
                <w:sz w:val="24"/>
                <w:szCs w:val="24"/>
                <w:u w:val="single"/>
              </w:rPr>
            </w:pPr>
            <w:r w:rsidRPr="004E71F1">
              <w:rPr>
                <w:rFonts w:cs="Arial"/>
                <w:b/>
                <w:bCs/>
                <w:sz w:val="24"/>
                <w:szCs w:val="24"/>
                <w:u w:val="single"/>
                <w:rtl/>
              </w:rPr>
              <w:t xml:space="preserve">وكالة </w:t>
            </w:r>
          </w:p>
          <w:p w14:paraId="659A4127" w14:textId="77777777" w:rsidR="0096519A" w:rsidRPr="0032205E" w:rsidRDefault="0096519A" w:rsidP="0096519A">
            <w:pPr>
              <w:bidi/>
              <w:jc w:val="mediumKashida"/>
              <w:rPr>
                <w:rFonts w:cs="Arial"/>
                <w:sz w:val="23"/>
                <w:szCs w:val="23"/>
              </w:rPr>
            </w:pPr>
          </w:p>
          <w:p w14:paraId="69C25D17" w14:textId="44CFE1FC" w:rsidR="0096519A" w:rsidRPr="0032205E" w:rsidRDefault="0032205E" w:rsidP="0032205E">
            <w:pPr>
              <w:bidi/>
              <w:jc w:val="mediumKashida"/>
              <w:rPr>
                <w:rFonts w:cs="Arial"/>
                <w:sz w:val="23"/>
                <w:szCs w:val="23"/>
              </w:rPr>
            </w:pPr>
            <w:r w:rsidRPr="0032205E">
              <w:rPr>
                <w:rFonts w:cs="Arial" w:hint="cs"/>
                <w:sz w:val="23"/>
                <w:szCs w:val="23"/>
                <w:rtl/>
              </w:rPr>
              <w:t>أ</w:t>
            </w:r>
            <w:r w:rsidR="0096519A" w:rsidRPr="0032205E">
              <w:rPr>
                <w:rFonts w:cs="Arial"/>
                <w:sz w:val="23"/>
                <w:szCs w:val="23"/>
                <w:rtl/>
              </w:rPr>
              <w:t>نا الموقع</w:t>
            </w:r>
            <w:r w:rsidR="00C659BF" w:rsidRPr="0032205E">
              <w:rPr>
                <w:rFonts w:cs="Arial" w:hint="cs"/>
                <w:sz w:val="23"/>
                <w:szCs w:val="23"/>
                <w:rtl/>
              </w:rPr>
              <w:t xml:space="preserve"> أدناه</w:t>
            </w:r>
            <w:r w:rsidRPr="0032205E">
              <w:rPr>
                <w:rFonts w:cs="Arial" w:hint="cs"/>
                <w:sz w:val="23"/>
                <w:szCs w:val="23"/>
                <w:rtl/>
                <w:lang w:bidi="ar-JO"/>
              </w:rPr>
              <w:t>،</w:t>
            </w:r>
            <w:r w:rsidR="0096519A" w:rsidRPr="0032205E">
              <w:rPr>
                <w:rFonts w:cs="Arial"/>
                <w:sz w:val="23"/>
                <w:szCs w:val="23"/>
                <w:rtl/>
              </w:rPr>
              <w:t xml:space="preserve"> .......</w:t>
            </w:r>
            <w:r w:rsidR="005343E4">
              <w:rPr>
                <w:rFonts w:cs="Arial" w:hint="cs"/>
                <w:sz w:val="23"/>
                <w:szCs w:val="23"/>
                <w:rtl/>
              </w:rPr>
              <w:t>..</w:t>
            </w:r>
            <w:r w:rsidR="0096519A" w:rsidRPr="0032205E">
              <w:rPr>
                <w:rFonts w:cs="Arial"/>
                <w:sz w:val="23"/>
                <w:szCs w:val="23"/>
                <w:rtl/>
              </w:rPr>
              <w:t>.....</w:t>
            </w:r>
            <w:r w:rsidRPr="0032205E">
              <w:rPr>
                <w:rFonts w:cs="Arial" w:hint="cs"/>
                <w:sz w:val="23"/>
                <w:szCs w:val="23"/>
                <w:rtl/>
              </w:rPr>
              <w:t xml:space="preserve"> </w:t>
            </w:r>
            <w:r w:rsidR="0096519A" w:rsidRPr="0032205E">
              <w:rPr>
                <w:rFonts w:cs="Arial"/>
                <w:sz w:val="23"/>
                <w:szCs w:val="23"/>
                <w:rtl/>
              </w:rPr>
              <w:t>بصفتي</w:t>
            </w:r>
            <w:r w:rsidR="005343E4">
              <w:rPr>
                <w:rFonts w:cs="Arial" w:hint="cs"/>
                <w:sz w:val="23"/>
                <w:szCs w:val="23"/>
                <w:rtl/>
              </w:rPr>
              <w:t xml:space="preserve"> </w:t>
            </w:r>
            <w:r w:rsidR="0096519A" w:rsidRPr="0032205E">
              <w:rPr>
                <w:rFonts w:cs="Arial"/>
                <w:sz w:val="23"/>
                <w:szCs w:val="23"/>
                <w:rtl/>
              </w:rPr>
              <w:t>......</w:t>
            </w:r>
            <w:r w:rsidRPr="0032205E">
              <w:rPr>
                <w:rFonts w:cs="Arial" w:hint="cs"/>
                <w:sz w:val="23"/>
                <w:szCs w:val="23"/>
                <w:rtl/>
              </w:rPr>
              <w:t>.......</w:t>
            </w:r>
          </w:p>
          <w:p w14:paraId="607A3915" w14:textId="77777777" w:rsidR="0096519A" w:rsidRPr="0032205E" w:rsidRDefault="0096519A" w:rsidP="0096519A">
            <w:pPr>
              <w:bidi/>
              <w:jc w:val="mediumKashida"/>
              <w:rPr>
                <w:rFonts w:cs="Arial"/>
                <w:sz w:val="23"/>
                <w:szCs w:val="23"/>
              </w:rPr>
            </w:pPr>
            <w:r w:rsidRPr="0032205E">
              <w:rPr>
                <w:rFonts w:cs="Arial"/>
                <w:sz w:val="23"/>
                <w:szCs w:val="23"/>
                <w:rtl/>
              </w:rPr>
              <w:t>لشركة....................................</w:t>
            </w:r>
          </w:p>
          <w:p w14:paraId="4BECD2E3" w14:textId="77777777" w:rsidR="0096519A" w:rsidRPr="0032205E" w:rsidRDefault="0096519A" w:rsidP="004E71F1">
            <w:pPr>
              <w:bidi/>
              <w:jc w:val="mediumKashida"/>
              <w:rPr>
                <w:rFonts w:cs="Arial"/>
                <w:sz w:val="23"/>
                <w:szCs w:val="23"/>
              </w:rPr>
            </w:pPr>
            <w:r w:rsidRPr="0032205E">
              <w:rPr>
                <w:rFonts w:cs="Arial"/>
                <w:sz w:val="23"/>
                <w:szCs w:val="23"/>
                <w:rtl/>
              </w:rPr>
              <w:t>الكائنة في:</w:t>
            </w:r>
            <w:r w:rsidR="004E71F1" w:rsidRPr="0032205E">
              <w:rPr>
                <w:rFonts w:cs="Arial" w:hint="cs"/>
                <w:sz w:val="23"/>
                <w:szCs w:val="23"/>
                <w:rtl/>
              </w:rPr>
              <w:t xml:space="preserve"> </w:t>
            </w:r>
            <w:r w:rsidRPr="0032205E">
              <w:rPr>
                <w:rFonts w:cs="Arial"/>
                <w:sz w:val="23"/>
                <w:szCs w:val="23"/>
                <w:rtl/>
              </w:rPr>
              <w:t>......................................</w:t>
            </w:r>
          </w:p>
          <w:p w14:paraId="57633CC2" w14:textId="77777777" w:rsidR="0096519A" w:rsidRPr="0032205E" w:rsidRDefault="0096519A" w:rsidP="0096519A">
            <w:pPr>
              <w:bidi/>
              <w:jc w:val="mediumKashida"/>
              <w:rPr>
                <w:rFonts w:cs="Arial"/>
                <w:sz w:val="23"/>
                <w:szCs w:val="23"/>
              </w:rPr>
            </w:pPr>
          </w:p>
          <w:p w14:paraId="5D662AFF" w14:textId="77777777" w:rsidR="00005BD9" w:rsidRDefault="0096519A" w:rsidP="00B172C3">
            <w:pPr>
              <w:bidi/>
              <w:jc w:val="both"/>
              <w:rPr>
                <w:rFonts w:cs="Arial"/>
                <w:sz w:val="23"/>
                <w:szCs w:val="23"/>
              </w:rPr>
            </w:pPr>
            <w:r w:rsidRPr="0032205E">
              <w:rPr>
                <w:rFonts w:cs="Arial"/>
                <w:sz w:val="23"/>
                <w:szCs w:val="23"/>
                <w:rtl/>
              </w:rPr>
              <w:t>قد عينت المحامين</w:t>
            </w:r>
            <w:r w:rsidRPr="0032205E">
              <w:rPr>
                <w:rFonts w:cs="Arial"/>
                <w:sz w:val="23"/>
                <w:szCs w:val="23"/>
              </w:rPr>
              <w:t>:</w:t>
            </w:r>
            <w:r w:rsidR="00B35777" w:rsidRPr="0032205E">
              <w:rPr>
                <w:rFonts w:cs="Arial" w:hint="cs"/>
                <w:sz w:val="23"/>
                <w:szCs w:val="23"/>
                <w:rtl/>
              </w:rPr>
              <w:t xml:space="preserve"> </w:t>
            </w:r>
            <w:r w:rsidR="00434183" w:rsidRPr="0032205E">
              <w:rPr>
                <w:rFonts w:cs="Arial"/>
                <w:sz w:val="23"/>
                <w:szCs w:val="23"/>
                <w:rtl/>
              </w:rPr>
              <w:t>محمد عبدالعزیز العساكر</w:t>
            </w:r>
            <w:r w:rsidR="00434183" w:rsidRPr="0032205E">
              <w:rPr>
                <w:rFonts w:cs="Arial" w:hint="cs"/>
                <w:sz w:val="23"/>
                <w:szCs w:val="23"/>
                <w:rtl/>
              </w:rPr>
              <w:t xml:space="preserve"> (1033762996)، عبد العزيز بن احمد بن محمد اَل سالم</w:t>
            </w:r>
            <w:r w:rsidR="00434183" w:rsidRPr="0032205E">
              <w:rPr>
                <w:rFonts w:cs="Arial"/>
                <w:sz w:val="23"/>
                <w:szCs w:val="23"/>
                <w:rtl/>
              </w:rPr>
              <w:t xml:space="preserve"> (</w:t>
            </w:r>
            <w:r w:rsidR="00434183" w:rsidRPr="0032205E">
              <w:rPr>
                <w:rFonts w:cs="Arial" w:hint="cs"/>
                <w:sz w:val="23"/>
                <w:szCs w:val="23"/>
                <w:rtl/>
              </w:rPr>
              <w:t>1093564472</w:t>
            </w:r>
            <w:r w:rsidR="00434183" w:rsidRPr="0032205E">
              <w:rPr>
                <w:rFonts w:cs="Arial"/>
                <w:sz w:val="23"/>
                <w:szCs w:val="23"/>
                <w:rtl/>
              </w:rPr>
              <w:t>)</w:t>
            </w:r>
            <w:r w:rsidR="00434183" w:rsidRPr="0032205E">
              <w:rPr>
                <w:rFonts w:cs="Arial" w:hint="cs"/>
                <w:sz w:val="23"/>
                <w:szCs w:val="23"/>
                <w:rtl/>
              </w:rPr>
              <w:t>، خالد</w:t>
            </w:r>
            <w:r w:rsidR="00141B09" w:rsidRPr="0032205E">
              <w:rPr>
                <w:rFonts w:cs="Arial" w:hint="cs"/>
                <w:sz w:val="23"/>
                <w:szCs w:val="23"/>
                <w:rtl/>
              </w:rPr>
              <w:t xml:space="preserve"> عبدالله الشمراني (1079525620)</w:t>
            </w:r>
            <w:r w:rsidR="00B35777" w:rsidRPr="0032205E">
              <w:rPr>
                <w:rFonts w:cs="Arial" w:hint="cs"/>
                <w:sz w:val="23"/>
                <w:szCs w:val="23"/>
                <w:rtl/>
              </w:rPr>
              <w:t>،</w:t>
            </w:r>
            <w:r w:rsidR="00353F22" w:rsidRPr="00462A77">
              <w:rPr>
                <w:rFonts w:cs="Arial" w:hint="cs"/>
                <w:sz w:val="23"/>
                <w:szCs w:val="23"/>
                <w:rtl/>
              </w:rPr>
              <w:t xml:space="preserve"> و </w:t>
            </w:r>
            <w:r w:rsidR="009D0425">
              <w:rPr>
                <w:rFonts w:cs="Arial" w:hint="cs"/>
                <w:rtl/>
              </w:rPr>
              <w:t>رهف حسين المسرحي</w:t>
            </w:r>
            <w:r w:rsidR="009D0425" w:rsidRPr="00462A77">
              <w:rPr>
                <w:rFonts w:cs="Arial" w:hint="cs"/>
                <w:sz w:val="23"/>
                <w:szCs w:val="23"/>
                <w:rtl/>
              </w:rPr>
              <w:t xml:space="preserve"> </w:t>
            </w:r>
            <w:r w:rsidR="00353F22" w:rsidRPr="00462A77">
              <w:rPr>
                <w:rFonts w:cs="Arial" w:hint="cs"/>
                <w:sz w:val="23"/>
                <w:szCs w:val="23"/>
                <w:rtl/>
              </w:rPr>
              <w:t>(</w:t>
            </w:r>
            <w:r w:rsidR="009D0425">
              <w:rPr>
                <w:rFonts w:cs="Arial" w:hint="cs"/>
                <w:rtl/>
              </w:rPr>
              <w:t>1103964027</w:t>
            </w:r>
            <w:r w:rsidR="00353F22" w:rsidRPr="00462A77">
              <w:rPr>
                <w:rFonts w:cs="Arial" w:hint="cs"/>
                <w:sz w:val="23"/>
                <w:szCs w:val="23"/>
                <w:rtl/>
              </w:rPr>
              <w:t>)</w:t>
            </w:r>
            <w:r w:rsidR="00434183" w:rsidRPr="0032205E">
              <w:rPr>
                <w:rFonts w:cs="Arial"/>
                <w:sz w:val="23"/>
                <w:szCs w:val="23"/>
              </w:rPr>
              <w:t xml:space="preserve"> </w:t>
            </w:r>
            <w:r w:rsidR="00434183" w:rsidRPr="0032205E">
              <w:rPr>
                <w:rFonts w:cs="Arial"/>
                <w:sz w:val="23"/>
                <w:szCs w:val="23"/>
                <w:rtl/>
              </w:rPr>
              <w:t>وجميعهم من الجنسية السعودية</w:t>
            </w:r>
            <w:r w:rsidR="00B35777" w:rsidRPr="0032205E">
              <w:rPr>
                <w:rFonts w:cs="Arial" w:hint="cs"/>
                <w:sz w:val="23"/>
                <w:szCs w:val="23"/>
                <w:rtl/>
              </w:rPr>
              <w:t>،</w:t>
            </w:r>
            <w:r w:rsidR="00434183" w:rsidRPr="0032205E">
              <w:rPr>
                <w:rFonts w:cs="Arial"/>
                <w:sz w:val="23"/>
                <w:szCs w:val="23"/>
                <w:rtl/>
              </w:rPr>
              <w:t xml:space="preserve"> </w:t>
            </w:r>
            <w:r w:rsidR="00B35777" w:rsidRPr="0032205E">
              <w:rPr>
                <w:rFonts w:cs="Arial"/>
                <w:sz w:val="23"/>
                <w:szCs w:val="23"/>
                <w:rtl/>
              </w:rPr>
              <w:t>منفردين و/أو مجتمعين ليكونوا وكلاء عني في المملكة العربية السعودية لتسجيل وتجديد وتعديل ونقل ملكية/ اندماج و</w:t>
            </w:r>
            <w:r w:rsidR="00B35777" w:rsidRPr="0032205E">
              <w:rPr>
                <w:rFonts w:cs="Arial" w:hint="cs"/>
                <w:sz w:val="23"/>
                <w:szCs w:val="23"/>
                <w:rtl/>
              </w:rPr>
              <w:t xml:space="preserve">تسجيل </w:t>
            </w:r>
            <w:r w:rsidR="00B35777" w:rsidRPr="0032205E">
              <w:rPr>
                <w:rFonts w:cs="Arial"/>
                <w:sz w:val="23"/>
                <w:szCs w:val="23"/>
                <w:rtl/>
              </w:rPr>
              <w:t>عقود تراخيص العلامات التجارية وبراءات الاختراع</w:t>
            </w:r>
            <w:r w:rsidR="0065187B" w:rsidRPr="0032205E">
              <w:rPr>
                <w:rFonts w:cs="Arial" w:hint="cs"/>
                <w:sz w:val="23"/>
                <w:szCs w:val="23"/>
                <w:rtl/>
                <w:lang w:bidi="ar-JO"/>
              </w:rPr>
              <w:t xml:space="preserve"> والأصناف النباتية</w:t>
            </w:r>
            <w:r w:rsidR="00B35777" w:rsidRPr="0032205E">
              <w:rPr>
                <w:rFonts w:cs="Arial"/>
                <w:sz w:val="23"/>
                <w:szCs w:val="23"/>
                <w:rtl/>
              </w:rPr>
              <w:t xml:space="preserve"> والنماذج والرسوم الصناعية وحق المؤلف (</w:t>
            </w:r>
            <w:r w:rsidR="00B35777" w:rsidRPr="000A1915">
              <w:rPr>
                <w:rFonts w:cs="Arial" w:hint="cs"/>
                <w:sz w:val="23"/>
                <w:szCs w:val="23"/>
                <w:highlight w:val="yellow"/>
                <w:rtl/>
              </w:rPr>
              <w:t>لدى الهيئة السعودية للملكية الفكرية</w:t>
            </w:r>
            <w:r w:rsidR="00B35777" w:rsidRPr="0032205E">
              <w:rPr>
                <w:rFonts w:cs="Arial"/>
                <w:sz w:val="23"/>
                <w:szCs w:val="23"/>
                <w:rtl/>
              </w:rPr>
              <w:t xml:space="preserve"> ومكتب البراءات لدول مجلس التعاون الخليجي) وأسماء النطاق</w:t>
            </w:r>
            <w:r w:rsidR="00B35777" w:rsidRPr="0032205E">
              <w:rPr>
                <w:rFonts w:cs="Arial" w:hint="cs"/>
                <w:sz w:val="23"/>
                <w:szCs w:val="23"/>
                <w:rtl/>
              </w:rPr>
              <w:t xml:space="preserve"> </w:t>
            </w:r>
            <w:r w:rsidR="00B35777" w:rsidRPr="0032205E">
              <w:rPr>
                <w:rFonts w:cs="Arial"/>
                <w:sz w:val="23"/>
                <w:szCs w:val="23"/>
                <w:rtl/>
              </w:rPr>
              <w:t>(</w:t>
            </w:r>
            <w:r w:rsidR="00B35777" w:rsidRPr="0032205E">
              <w:rPr>
                <w:rFonts w:cs="Arial" w:hint="cs"/>
                <w:sz w:val="23"/>
                <w:szCs w:val="23"/>
                <w:rtl/>
              </w:rPr>
              <w:t>لدى</w:t>
            </w:r>
            <w:r w:rsidR="00B35777" w:rsidRPr="0032205E">
              <w:rPr>
                <w:rFonts w:cs="Arial"/>
                <w:sz w:val="23"/>
                <w:szCs w:val="23"/>
                <w:rtl/>
              </w:rPr>
              <w:t xml:space="preserve"> المركز السعودي لمعلومات الشبكة) و</w:t>
            </w:r>
            <w:r w:rsidR="00B35777" w:rsidRPr="0032205E">
              <w:rPr>
                <w:rFonts w:cs="Arial" w:hint="cs"/>
                <w:sz w:val="23"/>
                <w:szCs w:val="23"/>
                <w:rtl/>
              </w:rPr>
              <w:t xml:space="preserve">تسجيل </w:t>
            </w:r>
            <w:r w:rsidR="00B35777" w:rsidRPr="0032205E">
              <w:rPr>
                <w:rFonts w:cs="Arial"/>
                <w:sz w:val="23"/>
                <w:szCs w:val="23"/>
                <w:rtl/>
              </w:rPr>
              <w:t xml:space="preserve">عقود </w:t>
            </w:r>
            <w:r w:rsidR="00B35777" w:rsidRPr="0032205E">
              <w:rPr>
                <w:rFonts w:cs="Arial" w:hint="cs"/>
                <w:sz w:val="23"/>
                <w:szCs w:val="23"/>
                <w:rtl/>
              </w:rPr>
              <w:t>الامتياز</w:t>
            </w:r>
            <w:r w:rsidR="00B35777" w:rsidRPr="0032205E">
              <w:rPr>
                <w:rFonts w:cs="Arial"/>
                <w:sz w:val="23"/>
                <w:szCs w:val="23"/>
                <w:rtl/>
              </w:rPr>
              <w:t xml:space="preserve"> ونقل التقنية </w:t>
            </w:r>
            <w:r w:rsidR="00B35777" w:rsidRPr="0032205E">
              <w:rPr>
                <w:rFonts w:cs="Arial" w:hint="cs"/>
                <w:sz w:val="23"/>
                <w:szCs w:val="23"/>
                <w:rtl/>
              </w:rPr>
              <w:t>و</w:t>
            </w:r>
            <w:r w:rsidR="00B35777" w:rsidRPr="0032205E">
              <w:rPr>
                <w:rFonts w:cs="Arial"/>
                <w:sz w:val="23"/>
                <w:szCs w:val="23"/>
                <w:rtl/>
              </w:rPr>
              <w:t>الوكالات التجارية والتوزيع التي تخصني في المملكة العربية السعودية</w:t>
            </w:r>
            <w:r w:rsidR="00072F11" w:rsidRPr="0032205E">
              <w:rPr>
                <w:rFonts w:cs="Arial" w:hint="cs"/>
                <w:sz w:val="23"/>
                <w:szCs w:val="23"/>
                <w:rtl/>
              </w:rPr>
              <w:t>.</w:t>
            </w:r>
            <w:r w:rsidR="00B35777" w:rsidRPr="0032205E">
              <w:rPr>
                <w:rFonts w:cs="Arial"/>
                <w:sz w:val="23"/>
                <w:szCs w:val="23"/>
                <w:rtl/>
              </w:rPr>
              <w:t xml:space="preserve"> وأصرح للوكيل أن يقوم ب</w:t>
            </w:r>
            <w:r w:rsidR="00B35777" w:rsidRPr="0032205E">
              <w:rPr>
                <w:rFonts w:cs="Arial" w:hint="cs"/>
                <w:sz w:val="23"/>
                <w:szCs w:val="23"/>
                <w:rtl/>
              </w:rPr>
              <w:t>إ</w:t>
            </w:r>
            <w:r w:rsidR="00B35777" w:rsidRPr="0032205E">
              <w:rPr>
                <w:rFonts w:cs="Arial"/>
                <w:sz w:val="23"/>
                <w:szCs w:val="23"/>
                <w:rtl/>
              </w:rPr>
              <w:t>يداع وتعديل أو تصحيح أ</w:t>
            </w:r>
            <w:r w:rsidR="00B35777" w:rsidRPr="0032205E">
              <w:rPr>
                <w:rFonts w:cs="Arial" w:hint="cs"/>
                <w:sz w:val="23"/>
                <w:szCs w:val="23"/>
                <w:rtl/>
              </w:rPr>
              <w:t>ي</w:t>
            </w:r>
            <w:r w:rsidR="00B35777" w:rsidRPr="0032205E">
              <w:rPr>
                <w:rFonts w:cs="Arial"/>
                <w:sz w:val="23"/>
                <w:szCs w:val="23"/>
                <w:rtl/>
              </w:rPr>
              <w:t xml:space="preserve"> مستند وأن يعمل على أن يستمر تسجيلي نافذا والدفاع عن حقوقي ومصالحي</w:t>
            </w:r>
            <w:r w:rsidR="00B35777" w:rsidRPr="0032205E">
              <w:rPr>
                <w:rFonts w:cs="Arial" w:hint="cs"/>
                <w:sz w:val="23"/>
                <w:szCs w:val="23"/>
                <w:rtl/>
              </w:rPr>
              <w:t xml:space="preserve">. </w:t>
            </w:r>
          </w:p>
          <w:p w14:paraId="151EC6B4" w14:textId="65112285" w:rsidR="00434183" w:rsidRPr="0032205E" w:rsidRDefault="00B35777" w:rsidP="00005BD9">
            <w:pPr>
              <w:bidi/>
              <w:jc w:val="both"/>
              <w:rPr>
                <w:rFonts w:cs="Arial"/>
                <w:sz w:val="23"/>
                <w:szCs w:val="23"/>
              </w:rPr>
            </w:pPr>
            <w:r w:rsidRPr="0032205E">
              <w:rPr>
                <w:rFonts w:cs="Arial" w:hint="cs"/>
                <w:sz w:val="23"/>
                <w:szCs w:val="23"/>
                <w:rtl/>
              </w:rPr>
              <w:t>كما يحق ل</w:t>
            </w:r>
            <w:r w:rsidR="00434183" w:rsidRPr="0032205E">
              <w:rPr>
                <w:rFonts w:cs="Arial"/>
                <w:sz w:val="23"/>
                <w:szCs w:val="23"/>
                <w:rtl/>
              </w:rPr>
              <w:t>لمحامين المذكورين اتخاذ جميع الإجراءات القانونية (</w:t>
            </w:r>
            <w:r w:rsidR="00434183" w:rsidRPr="000A1915">
              <w:rPr>
                <w:rFonts w:cs="Arial"/>
                <w:sz w:val="23"/>
                <w:szCs w:val="23"/>
                <w:highlight w:val="yellow"/>
                <w:rtl/>
              </w:rPr>
              <w:t>بما فيها رفع القضايا</w:t>
            </w:r>
            <w:r w:rsidR="00434183" w:rsidRPr="0032205E">
              <w:rPr>
                <w:rFonts w:cs="Arial"/>
                <w:sz w:val="23"/>
                <w:szCs w:val="23"/>
                <w:rtl/>
              </w:rPr>
              <w:t>) لحماية علامات</w:t>
            </w:r>
            <w:r w:rsidR="00434183" w:rsidRPr="0032205E">
              <w:rPr>
                <w:rFonts w:cs="Arial" w:hint="cs"/>
                <w:sz w:val="23"/>
                <w:szCs w:val="23"/>
                <w:rtl/>
              </w:rPr>
              <w:t>نا</w:t>
            </w:r>
            <w:r w:rsidR="00434183" w:rsidRPr="0032205E">
              <w:rPr>
                <w:rFonts w:cs="Arial"/>
                <w:sz w:val="23"/>
                <w:szCs w:val="23"/>
                <w:rtl/>
              </w:rPr>
              <w:t xml:space="preserve"> التجارية و</w:t>
            </w:r>
            <w:r w:rsidR="00073183" w:rsidRPr="0032205E">
              <w:rPr>
                <w:rFonts w:cs="Arial" w:hint="cs"/>
                <w:sz w:val="23"/>
                <w:szCs w:val="23"/>
                <w:rtl/>
              </w:rPr>
              <w:t>النماذج</w:t>
            </w:r>
            <w:r w:rsidR="00434183" w:rsidRPr="0032205E">
              <w:rPr>
                <w:rFonts w:cs="Arial"/>
                <w:sz w:val="23"/>
                <w:szCs w:val="23"/>
                <w:rtl/>
              </w:rPr>
              <w:t xml:space="preserve"> الصناعي</w:t>
            </w:r>
            <w:r w:rsidR="00073183" w:rsidRPr="0032205E">
              <w:rPr>
                <w:rFonts w:cs="Arial" w:hint="cs"/>
                <w:sz w:val="23"/>
                <w:szCs w:val="23"/>
                <w:rtl/>
              </w:rPr>
              <w:t>ة</w:t>
            </w:r>
            <w:r w:rsidR="00434183" w:rsidRPr="0032205E">
              <w:rPr>
                <w:rFonts w:cs="Arial"/>
                <w:sz w:val="23"/>
                <w:szCs w:val="23"/>
                <w:rtl/>
              </w:rPr>
              <w:t xml:space="preserve"> والاختراعات أو حقوق التأليف وبشكل عام جميع حقوق الملكية الفكرية العائدة لي في المملكة العربية السعودية ولهم الحق بالاعتراض والتظلم والاستئناف أمام الجهات المختصة ووزير التجارة</w:t>
            </w:r>
            <w:r w:rsidR="00434183" w:rsidRPr="0032205E">
              <w:rPr>
                <w:rFonts w:cs="Arial" w:hint="cs"/>
                <w:sz w:val="23"/>
                <w:szCs w:val="23"/>
                <w:rtl/>
              </w:rPr>
              <w:t xml:space="preserve">، </w:t>
            </w:r>
            <w:r w:rsidR="00434183" w:rsidRPr="0032205E">
              <w:rPr>
                <w:rFonts w:cs="Arial"/>
                <w:sz w:val="23"/>
                <w:szCs w:val="23"/>
                <w:rtl/>
              </w:rPr>
              <w:t>ووزارة الإستثمار ووزارة الثقافة ووزارة الاعلام ووزارة التجارة بكافة دوائرها</w:t>
            </w:r>
            <w:r w:rsidR="00434183" w:rsidRPr="0032205E">
              <w:rPr>
                <w:rFonts w:cs="Arial" w:hint="cs"/>
                <w:sz w:val="23"/>
                <w:szCs w:val="23"/>
                <w:rtl/>
              </w:rPr>
              <w:t>،</w:t>
            </w:r>
            <w:r w:rsidR="00434183" w:rsidRPr="0032205E">
              <w:rPr>
                <w:rFonts w:cs="Arial"/>
                <w:sz w:val="23"/>
                <w:szCs w:val="23"/>
                <w:rtl/>
              </w:rPr>
              <w:t xml:space="preserve"> والغرفة التجارية</w:t>
            </w:r>
            <w:r w:rsidR="00434183" w:rsidRPr="0032205E">
              <w:rPr>
                <w:rFonts w:cs="Arial" w:hint="cs"/>
                <w:sz w:val="23"/>
                <w:szCs w:val="23"/>
                <w:rtl/>
              </w:rPr>
              <w:t>، الهيئة السعودية للملكية الفكرية</w:t>
            </w:r>
            <w:r w:rsidR="00434183" w:rsidRPr="0032205E">
              <w:rPr>
                <w:rFonts w:cs="Arial"/>
                <w:sz w:val="23"/>
                <w:szCs w:val="23"/>
                <w:rtl/>
              </w:rPr>
              <w:t xml:space="preserve"> والجمارك وإدارة الرقابة والجودة النوعية بوزارة التجارة وديوان المظالم</w:t>
            </w:r>
            <w:r w:rsidR="00434183" w:rsidRPr="0032205E">
              <w:rPr>
                <w:rFonts w:cs="Arial" w:hint="cs"/>
                <w:sz w:val="23"/>
                <w:szCs w:val="23"/>
                <w:rtl/>
              </w:rPr>
              <w:t xml:space="preserve">، </w:t>
            </w:r>
            <w:r w:rsidR="00434183" w:rsidRPr="000A1915">
              <w:rPr>
                <w:rFonts w:cs="Arial" w:hint="cs"/>
                <w:sz w:val="23"/>
                <w:szCs w:val="23"/>
                <w:highlight w:val="yellow"/>
                <w:rtl/>
              </w:rPr>
              <w:t>والمحكمة التجارية</w:t>
            </w:r>
            <w:r w:rsidR="00434183" w:rsidRPr="0032205E">
              <w:rPr>
                <w:rFonts w:cs="Arial" w:hint="cs"/>
                <w:sz w:val="23"/>
                <w:szCs w:val="23"/>
                <w:rtl/>
              </w:rPr>
              <w:t xml:space="preserve">، ومحاكم الاستئناف، </w:t>
            </w:r>
            <w:r w:rsidR="00434183" w:rsidRPr="0032205E">
              <w:rPr>
                <w:rFonts w:cs="Arial"/>
                <w:sz w:val="23"/>
                <w:szCs w:val="23"/>
                <w:rtl/>
              </w:rPr>
              <w:t xml:space="preserve">وأي محكمة أخرى أو دائرة ذات اختصاص. ولهم الحق كذلك </w:t>
            </w:r>
            <w:r w:rsidR="00434183" w:rsidRPr="000A1915">
              <w:rPr>
                <w:rFonts w:cs="Arial"/>
                <w:sz w:val="23"/>
                <w:szCs w:val="23"/>
                <w:highlight w:val="yellow"/>
                <w:rtl/>
              </w:rPr>
              <w:t xml:space="preserve">بالمرافعة والمدافعة </w:t>
            </w:r>
            <w:r w:rsidR="000A1915" w:rsidRPr="000A1915">
              <w:rPr>
                <w:rFonts w:cs="Arial" w:hint="cs"/>
                <w:sz w:val="23"/>
                <w:szCs w:val="23"/>
                <w:highlight w:val="yellow"/>
                <w:rtl/>
              </w:rPr>
              <w:t>سماع الدعوى والرد عليها</w:t>
            </w:r>
            <w:r w:rsidR="000A1915">
              <w:rPr>
                <w:rFonts w:cs="Arial" w:hint="cs"/>
                <w:sz w:val="23"/>
                <w:szCs w:val="23"/>
                <w:rtl/>
              </w:rPr>
              <w:t xml:space="preserve"> </w:t>
            </w:r>
            <w:r w:rsidR="00434183" w:rsidRPr="0032205E">
              <w:rPr>
                <w:rFonts w:cs="Arial"/>
                <w:sz w:val="23"/>
                <w:szCs w:val="23"/>
                <w:rtl/>
              </w:rPr>
              <w:t xml:space="preserve">والاستلام والتسليم والإنكار وإدعاء التزوير وقبول الصلح والتنازل وإرسال الإنذارات ورسائل التحذير وطلب الشطب وغيرها من الإجراءات الوقائية والتحفظية وجميع الإجراءات بشكل عام التي تضمن حقوقي. ولأي منهم حق توكيل الغير في كل أو بعض ما وكلوا به بموجب هذه الوكالة. </w:t>
            </w:r>
          </w:p>
          <w:p w14:paraId="58B9B444" w14:textId="77777777" w:rsidR="00AA710A" w:rsidRPr="0032205E" w:rsidRDefault="00AA710A" w:rsidP="00AA710A">
            <w:pPr>
              <w:bidi/>
              <w:jc w:val="mediumKashida"/>
              <w:rPr>
                <w:rFonts w:cs="Arial"/>
                <w:sz w:val="23"/>
                <w:szCs w:val="23"/>
              </w:rPr>
            </w:pPr>
          </w:p>
          <w:p w14:paraId="67457C7A" w14:textId="77777777" w:rsidR="0096519A" w:rsidRPr="0032205E" w:rsidRDefault="00AA710A" w:rsidP="004E71F1">
            <w:pPr>
              <w:bidi/>
              <w:jc w:val="mediumKashida"/>
              <w:rPr>
                <w:rFonts w:cs="Arial"/>
                <w:sz w:val="23"/>
                <w:szCs w:val="23"/>
              </w:rPr>
            </w:pPr>
            <w:r w:rsidRPr="0032205E">
              <w:rPr>
                <w:rFonts w:cs="Arial"/>
                <w:sz w:val="23"/>
                <w:szCs w:val="23"/>
                <w:rtl/>
              </w:rPr>
              <w:t>تحريرا في:</w:t>
            </w:r>
            <w:r w:rsidR="00441725" w:rsidRPr="0032205E">
              <w:rPr>
                <w:rFonts w:cs="Arial"/>
                <w:sz w:val="23"/>
                <w:szCs w:val="23"/>
              </w:rPr>
              <w:t xml:space="preserve"> </w:t>
            </w:r>
            <w:r w:rsidR="0096519A" w:rsidRPr="0032205E">
              <w:rPr>
                <w:rFonts w:cs="Arial"/>
                <w:sz w:val="23"/>
                <w:szCs w:val="23"/>
                <w:rtl/>
              </w:rPr>
              <w:t>.....................................</w:t>
            </w:r>
          </w:p>
          <w:p w14:paraId="6FC5441C" w14:textId="77777777" w:rsidR="00AA710A" w:rsidRPr="0032205E" w:rsidRDefault="00AA710A" w:rsidP="00434183">
            <w:pPr>
              <w:bidi/>
              <w:jc w:val="mediumKashida"/>
              <w:rPr>
                <w:rFonts w:cs="Arial"/>
                <w:sz w:val="23"/>
                <w:szCs w:val="23"/>
              </w:rPr>
            </w:pPr>
          </w:p>
          <w:p w14:paraId="7DD2E6AC" w14:textId="77777777" w:rsidR="0096519A" w:rsidRPr="0032205E" w:rsidRDefault="0096519A" w:rsidP="00441725">
            <w:pPr>
              <w:bidi/>
              <w:jc w:val="mediumKashida"/>
              <w:rPr>
                <w:rFonts w:cs="Arial"/>
                <w:sz w:val="23"/>
                <w:szCs w:val="23"/>
              </w:rPr>
            </w:pPr>
            <w:r w:rsidRPr="0032205E">
              <w:rPr>
                <w:rFonts w:cs="Arial"/>
                <w:sz w:val="23"/>
                <w:szCs w:val="23"/>
                <w:rtl/>
              </w:rPr>
              <w:t>في اليوم ........ من شهر ..........  سنة... 20</w:t>
            </w:r>
          </w:p>
          <w:p w14:paraId="1EE8421B" w14:textId="77777777" w:rsidR="00434183" w:rsidRPr="0032205E" w:rsidRDefault="00434183" w:rsidP="0096519A">
            <w:pPr>
              <w:bidi/>
              <w:jc w:val="mediumKashida"/>
              <w:rPr>
                <w:rFonts w:cs="Arial"/>
                <w:sz w:val="23"/>
                <w:szCs w:val="23"/>
              </w:rPr>
            </w:pPr>
          </w:p>
          <w:p w14:paraId="4F3CD5C2" w14:textId="77777777" w:rsidR="0096519A" w:rsidRPr="0032205E" w:rsidRDefault="0096519A" w:rsidP="004E71F1">
            <w:pPr>
              <w:bidi/>
              <w:jc w:val="mediumKashida"/>
              <w:rPr>
                <w:rFonts w:cs="Arial"/>
                <w:sz w:val="23"/>
                <w:szCs w:val="23"/>
              </w:rPr>
            </w:pPr>
            <w:r w:rsidRPr="0032205E">
              <w:rPr>
                <w:rFonts w:cs="Arial"/>
                <w:sz w:val="23"/>
                <w:szCs w:val="23"/>
                <w:rtl/>
              </w:rPr>
              <w:t>التوقيع: ................................</w:t>
            </w:r>
          </w:p>
          <w:p w14:paraId="6BE1460C" w14:textId="77777777" w:rsidR="0096519A" w:rsidRPr="00C659BF" w:rsidRDefault="0096519A" w:rsidP="0096519A">
            <w:pPr>
              <w:bidi/>
              <w:jc w:val="mediumKashida"/>
              <w:rPr>
                <w:sz w:val="20"/>
                <w:szCs w:val="20"/>
              </w:rPr>
            </w:pPr>
          </w:p>
        </w:tc>
      </w:tr>
    </w:tbl>
    <w:p w14:paraId="5B8FEF27" w14:textId="77777777" w:rsidR="0096519A" w:rsidRPr="00C659BF" w:rsidRDefault="0096519A" w:rsidP="00434183">
      <w:pPr>
        <w:bidi/>
        <w:jc w:val="mediumKashida"/>
        <w:rPr>
          <w:sz w:val="20"/>
          <w:szCs w:val="20"/>
        </w:rPr>
      </w:pPr>
    </w:p>
    <w:sectPr w:rsidR="0096519A" w:rsidRPr="00C659BF" w:rsidSect="00434183">
      <w:pgSz w:w="12240" w:h="15840"/>
      <w:pgMar w:top="81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136A3"/>
    <w:multiLevelType w:val="hybridMultilevel"/>
    <w:tmpl w:val="ADC8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9A"/>
    <w:rsid w:val="00005BD9"/>
    <w:rsid w:val="00064F7F"/>
    <w:rsid w:val="00072F11"/>
    <w:rsid w:val="00073183"/>
    <w:rsid w:val="000A1915"/>
    <w:rsid w:val="000E48C8"/>
    <w:rsid w:val="00141B09"/>
    <w:rsid w:val="0019167E"/>
    <w:rsid w:val="001C406E"/>
    <w:rsid w:val="001D5CB9"/>
    <w:rsid w:val="001E77A0"/>
    <w:rsid w:val="00211EA0"/>
    <w:rsid w:val="00214438"/>
    <w:rsid w:val="002765D6"/>
    <w:rsid w:val="0028753B"/>
    <w:rsid w:val="002B4967"/>
    <w:rsid w:val="002E3BF9"/>
    <w:rsid w:val="0032205E"/>
    <w:rsid w:val="00353F22"/>
    <w:rsid w:val="003A699E"/>
    <w:rsid w:val="003D5B42"/>
    <w:rsid w:val="00434183"/>
    <w:rsid w:val="00441725"/>
    <w:rsid w:val="00462A77"/>
    <w:rsid w:val="004755AE"/>
    <w:rsid w:val="004E71F1"/>
    <w:rsid w:val="005317CA"/>
    <w:rsid w:val="005343E4"/>
    <w:rsid w:val="005E2AAB"/>
    <w:rsid w:val="00634B1D"/>
    <w:rsid w:val="0065187B"/>
    <w:rsid w:val="006C36BF"/>
    <w:rsid w:val="00834143"/>
    <w:rsid w:val="008652DE"/>
    <w:rsid w:val="008774DD"/>
    <w:rsid w:val="00893333"/>
    <w:rsid w:val="008F70EA"/>
    <w:rsid w:val="0096519A"/>
    <w:rsid w:val="00982C37"/>
    <w:rsid w:val="00984437"/>
    <w:rsid w:val="00991B26"/>
    <w:rsid w:val="009D0425"/>
    <w:rsid w:val="009D6844"/>
    <w:rsid w:val="00A45A1A"/>
    <w:rsid w:val="00AA710A"/>
    <w:rsid w:val="00AC2141"/>
    <w:rsid w:val="00AF7D78"/>
    <w:rsid w:val="00B172C3"/>
    <w:rsid w:val="00B35777"/>
    <w:rsid w:val="00BA2916"/>
    <w:rsid w:val="00BA5DDA"/>
    <w:rsid w:val="00C27F8C"/>
    <w:rsid w:val="00C36380"/>
    <w:rsid w:val="00C659BF"/>
    <w:rsid w:val="00D944DB"/>
    <w:rsid w:val="00E436D6"/>
    <w:rsid w:val="00E90AA5"/>
    <w:rsid w:val="00F97D52"/>
    <w:rsid w:val="00FA3EFC"/>
    <w:rsid w:val="00FE189D"/>
    <w:rsid w:val="00FF6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D3ED"/>
  <w15:chartTrackingRefBased/>
  <w15:docId w15:val="{36199335-CA2A-49D0-9D4E-023217D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5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2DE"/>
    <w:rPr>
      <w:rFonts w:ascii="Segoe UI" w:hAnsi="Segoe UI" w:cs="Segoe UI"/>
      <w:sz w:val="18"/>
      <w:szCs w:val="18"/>
    </w:rPr>
  </w:style>
  <w:style w:type="paragraph" w:customStyle="1" w:styleId="wordsection1">
    <w:name w:val="wordsection1"/>
    <w:basedOn w:val="Normal"/>
    <w:link w:val="wordsection1Char"/>
    <w:uiPriority w:val="99"/>
    <w:rsid w:val="00434183"/>
    <w:pPr>
      <w:spacing w:after="0" w:line="240" w:lineRule="auto"/>
    </w:pPr>
    <w:rPr>
      <w:rFonts w:ascii="Calibri" w:hAnsi="Calibri" w:cs="Calibri"/>
      <w:lang w:eastAsia="en-GB"/>
    </w:rPr>
  </w:style>
  <w:style w:type="character" w:customStyle="1" w:styleId="wordsection1Char">
    <w:name w:val="wordsection1 Char"/>
    <w:basedOn w:val="DefaultParagraphFont"/>
    <w:link w:val="wordsection1"/>
    <w:uiPriority w:val="99"/>
    <w:locked/>
    <w:rsid w:val="0043418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196">
      <w:bodyDiv w:val="1"/>
      <w:marLeft w:val="0"/>
      <w:marRight w:val="0"/>
      <w:marTop w:val="0"/>
      <w:marBottom w:val="0"/>
      <w:divBdr>
        <w:top w:val="none" w:sz="0" w:space="0" w:color="auto"/>
        <w:left w:val="none" w:sz="0" w:space="0" w:color="auto"/>
        <w:bottom w:val="none" w:sz="0" w:space="0" w:color="auto"/>
        <w:right w:val="none" w:sz="0" w:space="0" w:color="auto"/>
      </w:divBdr>
      <w:divsChild>
        <w:div w:id="759637825">
          <w:marLeft w:val="0"/>
          <w:marRight w:val="0"/>
          <w:marTop w:val="0"/>
          <w:marBottom w:val="0"/>
          <w:divBdr>
            <w:top w:val="none" w:sz="0" w:space="0" w:color="auto"/>
            <w:left w:val="none" w:sz="0" w:space="0" w:color="auto"/>
            <w:bottom w:val="none" w:sz="0" w:space="0" w:color="auto"/>
            <w:right w:val="none" w:sz="0" w:space="0" w:color="auto"/>
          </w:divBdr>
          <w:divsChild>
            <w:div w:id="963580066">
              <w:marLeft w:val="0"/>
              <w:marRight w:val="0"/>
              <w:marTop w:val="0"/>
              <w:marBottom w:val="0"/>
              <w:divBdr>
                <w:top w:val="none" w:sz="0" w:space="0" w:color="auto"/>
                <w:left w:val="none" w:sz="0" w:space="0" w:color="auto"/>
                <w:bottom w:val="none" w:sz="0" w:space="0" w:color="auto"/>
                <w:right w:val="none" w:sz="0" w:space="0" w:color="auto"/>
              </w:divBdr>
              <w:divsChild>
                <w:div w:id="39061783">
                  <w:marLeft w:val="0"/>
                  <w:marRight w:val="0"/>
                  <w:marTop w:val="0"/>
                  <w:marBottom w:val="0"/>
                  <w:divBdr>
                    <w:top w:val="none" w:sz="0" w:space="0" w:color="auto"/>
                    <w:left w:val="none" w:sz="0" w:space="0" w:color="auto"/>
                    <w:bottom w:val="none" w:sz="0" w:space="0" w:color="auto"/>
                    <w:right w:val="none" w:sz="0" w:space="0" w:color="auto"/>
                  </w:divBdr>
                  <w:divsChild>
                    <w:div w:id="1631739791">
                      <w:marLeft w:val="0"/>
                      <w:marRight w:val="0"/>
                      <w:marTop w:val="0"/>
                      <w:marBottom w:val="0"/>
                      <w:divBdr>
                        <w:top w:val="none" w:sz="0" w:space="0" w:color="auto"/>
                        <w:left w:val="none" w:sz="0" w:space="0" w:color="auto"/>
                        <w:bottom w:val="none" w:sz="0" w:space="0" w:color="auto"/>
                        <w:right w:val="none" w:sz="0" w:space="0" w:color="auto"/>
                      </w:divBdr>
                      <w:divsChild>
                        <w:div w:id="1062406374">
                          <w:marLeft w:val="0"/>
                          <w:marRight w:val="0"/>
                          <w:marTop w:val="0"/>
                          <w:marBottom w:val="0"/>
                          <w:divBdr>
                            <w:top w:val="none" w:sz="0" w:space="0" w:color="auto"/>
                            <w:left w:val="none" w:sz="0" w:space="0" w:color="auto"/>
                            <w:bottom w:val="none" w:sz="0" w:space="0" w:color="auto"/>
                            <w:right w:val="none" w:sz="0" w:space="0" w:color="auto"/>
                          </w:divBdr>
                          <w:divsChild>
                            <w:div w:id="1320498625">
                              <w:marLeft w:val="0"/>
                              <w:marRight w:val="0"/>
                              <w:marTop w:val="0"/>
                              <w:marBottom w:val="0"/>
                              <w:divBdr>
                                <w:top w:val="none" w:sz="0" w:space="0" w:color="auto"/>
                                <w:left w:val="none" w:sz="0" w:space="0" w:color="auto"/>
                                <w:bottom w:val="none" w:sz="0" w:space="0" w:color="auto"/>
                                <w:right w:val="none" w:sz="0" w:space="0" w:color="auto"/>
                              </w:divBdr>
                              <w:divsChild>
                                <w:div w:id="858592393">
                                  <w:marLeft w:val="0"/>
                                  <w:marRight w:val="0"/>
                                  <w:marTop w:val="0"/>
                                  <w:marBottom w:val="0"/>
                                  <w:divBdr>
                                    <w:top w:val="none" w:sz="0" w:space="0" w:color="auto"/>
                                    <w:left w:val="none" w:sz="0" w:space="0" w:color="auto"/>
                                    <w:bottom w:val="none" w:sz="0" w:space="0" w:color="auto"/>
                                    <w:right w:val="none" w:sz="0" w:space="0" w:color="auto"/>
                                  </w:divBdr>
                                  <w:divsChild>
                                    <w:div w:id="2050839706">
                                      <w:marLeft w:val="0"/>
                                      <w:marRight w:val="0"/>
                                      <w:marTop w:val="0"/>
                                      <w:marBottom w:val="0"/>
                                      <w:divBdr>
                                        <w:top w:val="none" w:sz="0" w:space="0" w:color="auto"/>
                                        <w:left w:val="none" w:sz="0" w:space="0" w:color="auto"/>
                                        <w:bottom w:val="none" w:sz="0" w:space="0" w:color="auto"/>
                                        <w:right w:val="none" w:sz="0" w:space="0" w:color="auto"/>
                                      </w:divBdr>
                                      <w:divsChild>
                                        <w:div w:id="754665270">
                                          <w:marLeft w:val="0"/>
                                          <w:marRight w:val="0"/>
                                          <w:marTop w:val="0"/>
                                          <w:marBottom w:val="0"/>
                                          <w:divBdr>
                                            <w:top w:val="none" w:sz="0" w:space="0" w:color="auto"/>
                                            <w:left w:val="none" w:sz="0" w:space="0" w:color="auto"/>
                                            <w:bottom w:val="none" w:sz="0" w:space="0" w:color="auto"/>
                                            <w:right w:val="none" w:sz="0" w:space="0" w:color="auto"/>
                                          </w:divBdr>
                                          <w:divsChild>
                                            <w:div w:id="1561744981">
                                              <w:marLeft w:val="0"/>
                                              <w:marRight w:val="0"/>
                                              <w:marTop w:val="0"/>
                                              <w:marBottom w:val="495"/>
                                              <w:divBdr>
                                                <w:top w:val="none" w:sz="0" w:space="0" w:color="auto"/>
                                                <w:left w:val="none" w:sz="0" w:space="0" w:color="auto"/>
                                                <w:bottom w:val="none" w:sz="0" w:space="0" w:color="auto"/>
                                                <w:right w:val="none" w:sz="0" w:space="0" w:color="auto"/>
                                              </w:divBdr>
                                              <w:divsChild>
                                                <w:div w:id="9125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 Kassem</dc:creator>
  <cp:keywords/>
  <dc:description/>
  <cp:lastModifiedBy>Shameem Kattupparuthy</cp:lastModifiedBy>
  <cp:revision>10</cp:revision>
  <cp:lastPrinted>2022-05-29T04:57:00Z</cp:lastPrinted>
  <dcterms:created xsi:type="dcterms:W3CDTF">2024-11-26T08:54:00Z</dcterms:created>
  <dcterms:modified xsi:type="dcterms:W3CDTF">2026-06-14T11:39:00Z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d8d61b90f3feb8b69ad1dfad21b569f6e971459e521d0e9c1e3240fb589c3c55</vt:lpwstr>
  </property>
</Properties>
</file>